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81" w:rsidRPr="00DE17D5" w:rsidRDefault="00345B81" w:rsidP="00345B81">
      <w:pPr>
        <w:jc w:val="center"/>
        <w:rPr>
          <w:rFonts w:asciiTheme="minorHAnsi" w:hAnsiTheme="minorHAnsi" w:cs="Humanst521EU-Bold"/>
          <w:b/>
          <w:bCs/>
          <w:color w:val="002060"/>
          <w:sz w:val="22"/>
          <w:szCs w:val="22"/>
        </w:rPr>
      </w:pPr>
      <w:r w:rsidRPr="00DE17D5">
        <w:rPr>
          <w:rFonts w:asciiTheme="minorHAnsi" w:hAnsiTheme="minorHAnsi" w:cs="Humanst521EU-Bold"/>
          <w:b/>
          <w:bCs/>
          <w:color w:val="002060"/>
          <w:sz w:val="22"/>
          <w:szCs w:val="22"/>
        </w:rPr>
        <w:t>Przedmiotowy system oceniania</w:t>
      </w:r>
    </w:p>
    <w:p w:rsidR="00345B81" w:rsidRPr="00DE17D5" w:rsidRDefault="00345B81" w:rsidP="00345B81">
      <w:pPr>
        <w:jc w:val="center"/>
        <w:rPr>
          <w:rFonts w:asciiTheme="minorHAnsi" w:hAnsiTheme="minorHAnsi" w:cs="Humanst521EU-Bold"/>
          <w:b/>
          <w:bCs/>
          <w:color w:val="002060"/>
          <w:sz w:val="22"/>
          <w:szCs w:val="22"/>
        </w:rPr>
      </w:pPr>
      <w:r w:rsidRPr="00DE17D5">
        <w:rPr>
          <w:rFonts w:asciiTheme="minorHAnsi" w:hAnsiTheme="minorHAnsi" w:cs="Humanst521EU-Bold"/>
          <w:b/>
          <w:bCs/>
          <w:color w:val="002060"/>
          <w:sz w:val="22"/>
          <w:szCs w:val="22"/>
        </w:rPr>
        <w:t xml:space="preserve">i wymagania na poszczególne stopnie z Techniki. </w:t>
      </w:r>
      <w:r w:rsidRPr="00DE17D5">
        <w:rPr>
          <w:rFonts w:asciiTheme="minorHAnsi" w:hAnsiTheme="minorHAnsi" w:cs="Humanst521EU-Bold"/>
          <w:b/>
          <w:bCs/>
          <w:color w:val="002060"/>
          <w:sz w:val="22"/>
          <w:szCs w:val="22"/>
        </w:rPr>
        <w:tab/>
        <w:t>Rok szkolny: 20</w:t>
      </w:r>
      <w:r>
        <w:rPr>
          <w:rFonts w:asciiTheme="minorHAnsi" w:hAnsiTheme="minorHAnsi" w:cs="Humanst521EU-Bold"/>
          <w:b/>
          <w:bCs/>
          <w:color w:val="002060"/>
          <w:sz w:val="22"/>
          <w:szCs w:val="22"/>
        </w:rPr>
        <w:t>21</w:t>
      </w:r>
      <w:r w:rsidRPr="00DE17D5">
        <w:rPr>
          <w:rFonts w:asciiTheme="minorHAnsi" w:hAnsiTheme="minorHAnsi" w:cs="Humanst521EU-Bold"/>
          <w:b/>
          <w:bCs/>
          <w:color w:val="002060"/>
          <w:sz w:val="22"/>
          <w:szCs w:val="22"/>
        </w:rPr>
        <w:t>/202</w:t>
      </w:r>
      <w:r>
        <w:rPr>
          <w:rFonts w:asciiTheme="minorHAnsi" w:hAnsiTheme="minorHAnsi" w:cs="Humanst521EU-Bold"/>
          <w:b/>
          <w:bCs/>
          <w:color w:val="002060"/>
          <w:sz w:val="22"/>
          <w:szCs w:val="22"/>
        </w:rPr>
        <w:t>2</w:t>
      </w:r>
    </w:p>
    <w:p w:rsidR="00345B81" w:rsidRPr="00DE17D5" w:rsidRDefault="00345B81" w:rsidP="00345B81">
      <w:pPr>
        <w:jc w:val="center"/>
        <w:rPr>
          <w:rFonts w:asciiTheme="minorHAnsi" w:hAnsiTheme="minorHAnsi"/>
          <w:color w:val="002060"/>
          <w:sz w:val="22"/>
          <w:szCs w:val="22"/>
        </w:rPr>
      </w:pPr>
    </w:p>
    <w:p w:rsidR="00345B81" w:rsidRPr="00DE17D5" w:rsidRDefault="00345B81" w:rsidP="00345B81">
      <w:pPr>
        <w:widowControl w:val="0"/>
        <w:rPr>
          <w:rFonts w:asciiTheme="minorHAnsi" w:hAnsiTheme="minorHAnsi"/>
          <w:sz w:val="22"/>
          <w:szCs w:val="22"/>
        </w:rPr>
      </w:pPr>
    </w:p>
    <w:p w:rsidR="00345B81" w:rsidRPr="00DE17D5" w:rsidRDefault="00345B81" w:rsidP="00345B81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Ocena osiągnięć ucznia polega na rozpoznaniu stopnia opanowania przez niego wiadomości i umiejętności rozwiązywania zadań technicznych w stosunku do wymagań edukacyjnych wynikających z podstawy programowej. Ocenianie służy zatem do sprawdzenia skuteczności procesu dydaktycznego i ma na celu:</w:t>
      </w:r>
    </w:p>
    <w:p w:rsidR="00345B81" w:rsidRPr="00DE17D5" w:rsidRDefault="00345B81" w:rsidP="00345B81">
      <w:pPr>
        <w:widowControl w:val="0"/>
        <w:numPr>
          <w:ilvl w:val="0"/>
          <w:numId w:val="1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informowanie ucznia o poziomie jego osiągnięć edukacyjnych i o postępach w tym zakresie,</w:t>
      </w:r>
    </w:p>
    <w:p w:rsidR="00345B81" w:rsidRPr="00DE17D5" w:rsidRDefault="00345B81" w:rsidP="00345B81">
      <w:pPr>
        <w:widowControl w:val="0"/>
        <w:numPr>
          <w:ilvl w:val="0"/>
          <w:numId w:val="1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wspomaganie ucznia w samodzielnym planowaniu swojego rozwoju,</w:t>
      </w:r>
    </w:p>
    <w:p w:rsidR="00345B81" w:rsidRPr="00DE17D5" w:rsidRDefault="00345B81" w:rsidP="00345B81">
      <w:pPr>
        <w:widowControl w:val="0"/>
        <w:numPr>
          <w:ilvl w:val="0"/>
          <w:numId w:val="1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motywowanie do dalszych postępów w nauce,</w:t>
      </w:r>
    </w:p>
    <w:p w:rsidR="00345B81" w:rsidRPr="00DE17D5" w:rsidRDefault="00345B81" w:rsidP="00345B81">
      <w:pPr>
        <w:widowControl w:val="0"/>
        <w:numPr>
          <w:ilvl w:val="0"/>
          <w:numId w:val="1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dostarczanie rodzicom i nauczycielom informacji o trudnościach w nauce oraz specjalnych uzdolnieniach ucznia,</w:t>
      </w:r>
    </w:p>
    <w:p w:rsidR="00345B81" w:rsidRPr="00DE17D5" w:rsidRDefault="00345B81" w:rsidP="00345B81">
      <w:pPr>
        <w:widowControl w:val="0"/>
        <w:numPr>
          <w:ilvl w:val="0"/>
          <w:numId w:val="1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umożliwienie nauczycielom doskonalenia organizacji i metod pracy dydaktyczno-wychowawczej.</w:t>
      </w:r>
    </w:p>
    <w:p w:rsidR="00345B81" w:rsidRPr="00DE17D5" w:rsidRDefault="00345B81" w:rsidP="00345B81">
      <w:pPr>
        <w:widowControl w:val="0"/>
        <w:tabs>
          <w:tab w:val="left" w:pos="25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345B81" w:rsidRPr="00DE17D5" w:rsidRDefault="00345B81" w:rsidP="00345B81">
      <w:pPr>
        <w:widowControl w:val="0"/>
        <w:outlineLvl w:val="6"/>
        <w:rPr>
          <w:rFonts w:asciiTheme="minorHAnsi" w:hAnsiTheme="minorHAnsi"/>
          <w:sz w:val="22"/>
          <w:szCs w:val="22"/>
        </w:rPr>
      </w:pPr>
      <w:bookmarkStart w:id="0" w:name="bookmark6"/>
      <w:bookmarkEnd w:id="0"/>
      <w:r w:rsidRPr="00DE17D5">
        <w:rPr>
          <w:rFonts w:asciiTheme="minorHAnsi" w:hAnsiTheme="minorHAnsi"/>
          <w:b/>
          <w:bCs/>
          <w:sz w:val="22"/>
          <w:szCs w:val="22"/>
        </w:rPr>
        <w:t>Kryteria oceniania</w:t>
      </w:r>
    </w:p>
    <w:p w:rsidR="00345B81" w:rsidRPr="00DE17D5" w:rsidRDefault="00345B81" w:rsidP="00345B81">
      <w:pPr>
        <w:widowControl w:val="0"/>
        <w:outlineLvl w:val="6"/>
        <w:rPr>
          <w:rFonts w:asciiTheme="minorHAnsi" w:hAnsiTheme="minorHAnsi"/>
          <w:sz w:val="22"/>
          <w:szCs w:val="22"/>
        </w:rPr>
      </w:pPr>
    </w:p>
    <w:p w:rsidR="00345B81" w:rsidRPr="00DE17D5" w:rsidRDefault="00345B81" w:rsidP="00345B81">
      <w:pPr>
        <w:widowControl w:val="0"/>
        <w:ind w:left="360" w:hanging="36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Oceniając osiągnięcia, należy zwrócić uwagę na:</w:t>
      </w:r>
    </w:p>
    <w:p w:rsidR="00345B81" w:rsidRPr="00DE17D5" w:rsidRDefault="00345B81" w:rsidP="00345B81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rozumienie zjawisk technicznych,</w:t>
      </w:r>
    </w:p>
    <w:p w:rsidR="00345B81" w:rsidRPr="00DE17D5" w:rsidRDefault="00345B81" w:rsidP="00345B81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umiejętność wnioskowania,</w:t>
      </w:r>
    </w:p>
    <w:p w:rsidR="00345B81" w:rsidRPr="00DE17D5" w:rsidRDefault="00345B81" w:rsidP="00345B81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czytanie ze zrozumieniem instrukcji urządzeń i przykładów dokumentacji technicznej,</w:t>
      </w:r>
    </w:p>
    <w:p w:rsidR="00345B81" w:rsidRPr="00DE17D5" w:rsidRDefault="00345B81" w:rsidP="00345B81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czytanie rysunków złożeniowych i wykonawczych,</w:t>
      </w:r>
    </w:p>
    <w:p w:rsidR="00345B81" w:rsidRPr="00DE17D5" w:rsidRDefault="00345B81" w:rsidP="00345B81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umiejętność organizacji miejsca pracy,</w:t>
      </w:r>
    </w:p>
    <w:p w:rsidR="00345B81" w:rsidRPr="00DE17D5" w:rsidRDefault="00345B81" w:rsidP="00345B81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właściwe wykorzystanie materiałów, narzędzi i urządzeń technicznych,</w:t>
      </w:r>
    </w:p>
    <w:p w:rsidR="00345B81" w:rsidRPr="00DE17D5" w:rsidRDefault="00345B81" w:rsidP="00345B81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przestrzeganie zasad BHP,</w:t>
      </w:r>
    </w:p>
    <w:p w:rsidR="00345B81" w:rsidRPr="00DE17D5" w:rsidRDefault="00345B81" w:rsidP="00345B81">
      <w:pPr>
        <w:widowControl w:val="0"/>
        <w:numPr>
          <w:ilvl w:val="0"/>
          <w:numId w:val="2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dokładność i staranność wykonywania zadań.</w:t>
      </w:r>
    </w:p>
    <w:p w:rsidR="00345B81" w:rsidRPr="00DE17D5" w:rsidRDefault="00345B81" w:rsidP="00345B81">
      <w:pPr>
        <w:widowControl w:val="0"/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Ocenę osiągnięć ucznia</w:t>
      </w:r>
      <w:r w:rsidRPr="00DE17D5">
        <w:rPr>
          <w:rFonts w:asciiTheme="minorHAnsi" w:hAnsiTheme="minorHAnsi"/>
          <w:sz w:val="22"/>
          <w:szCs w:val="22"/>
        </w:rPr>
        <w:t xml:space="preserve"> można sformułować z wykorzystaniem zaproponowanych kryteriów odnoszących się do sześciostopniowej skali ocen.</w:t>
      </w:r>
    </w:p>
    <w:p w:rsidR="00345B81" w:rsidRPr="00DE17D5" w:rsidRDefault="00345B81" w:rsidP="00345B81">
      <w:pPr>
        <w:widowControl w:val="0"/>
        <w:numPr>
          <w:ilvl w:val="0"/>
          <w:numId w:val="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celujący</w:t>
      </w:r>
      <w:r w:rsidRPr="00DE17D5">
        <w:rPr>
          <w:rFonts w:asciiTheme="minorHAnsi" w:hAnsiTheme="minorHAnsi"/>
          <w:sz w:val="22"/>
          <w:szCs w:val="22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345B81" w:rsidRPr="00DE17D5" w:rsidRDefault="00345B81" w:rsidP="00345B81">
      <w:pPr>
        <w:widowControl w:val="0"/>
        <w:numPr>
          <w:ilvl w:val="0"/>
          <w:numId w:val="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bardzo dobry</w:t>
      </w:r>
      <w:r w:rsidRPr="00DE17D5">
        <w:rPr>
          <w:rFonts w:asciiTheme="minorHAnsi" w:hAnsiTheme="minorHAnsi"/>
          <w:sz w:val="22"/>
          <w:szCs w:val="22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345B81" w:rsidRPr="00DE17D5" w:rsidRDefault="00345B81" w:rsidP="00345B81">
      <w:pPr>
        <w:widowControl w:val="0"/>
        <w:numPr>
          <w:ilvl w:val="0"/>
          <w:numId w:val="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dobry</w:t>
      </w:r>
      <w:r w:rsidRPr="00DE17D5">
        <w:rPr>
          <w:rFonts w:asciiTheme="minorHAnsi" w:hAnsiTheme="minorHAnsi"/>
          <w:sz w:val="22"/>
          <w:szCs w:val="22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345B81" w:rsidRPr="00DE17D5" w:rsidRDefault="00345B81" w:rsidP="00345B81">
      <w:pPr>
        <w:widowControl w:val="0"/>
        <w:numPr>
          <w:ilvl w:val="0"/>
          <w:numId w:val="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dostateczny</w:t>
      </w:r>
      <w:r w:rsidRPr="00DE17D5">
        <w:rPr>
          <w:rFonts w:asciiTheme="minorHAnsi" w:hAnsiTheme="minorHAnsi"/>
          <w:sz w:val="22"/>
          <w:szCs w:val="22"/>
        </w:rPr>
        <w:t xml:space="preserve"> przeznaczony jest dla ucznia, który pracuje systematycznie, ale podczas realizowania działań technicznych w dużej mierze korzysta z pomocy innych osób, </w:t>
      </w:r>
      <w:proofErr w:type="spellStart"/>
      <w:r w:rsidRPr="00DE17D5">
        <w:rPr>
          <w:rFonts w:asciiTheme="minorHAnsi" w:hAnsiTheme="minorHAnsi"/>
          <w:sz w:val="22"/>
          <w:szCs w:val="22"/>
        </w:rPr>
        <w:t>atreści</w:t>
      </w:r>
      <w:proofErr w:type="spellEnd"/>
      <w:r w:rsidRPr="00DE17D5">
        <w:rPr>
          <w:rFonts w:asciiTheme="minorHAnsi" w:hAnsiTheme="minorHAnsi"/>
          <w:sz w:val="22"/>
          <w:szCs w:val="22"/>
        </w:rPr>
        <w:t xml:space="preserve"> nauczania opanował na poziomie niższym niż dostateczny.</w:t>
      </w:r>
    </w:p>
    <w:p w:rsidR="00345B81" w:rsidRPr="00DE17D5" w:rsidRDefault="00345B81" w:rsidP="00345B81">
      <w:pPr>
        <w:widowControl w:val="0"/>
        <w:numPr>
          <w:ilvl w:val="0"/>
          <w:numId w:val="3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lastRenderedPageBreak/>
        <w:t>Stopień dopuszczający</w:t>
      </w:r>
      <w:r w:rsidRPr="00DE17D5">
        <w:rPr>
          <w:rFonts w:asciiTheme="minorHAnsi" w:hAnsiTheme="minorHAnsi"/>
          <w:sz w:val="22"/>
          <w:szCs w:val="22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345B81" w:rsidRPr="00DE17D5" w:rsidRDefault="00345B81" w:rsidP="00345B81">
      <w:pPr>
        <w:widowControl w:val="0"/>
        <w:numPr>
          <w:ilvl w:val="0"/>
          <w:numId w:val="3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niedostateczny</w:t>
      </w:r>
      <w:r w:rsidRPr="00DE17D5">
        <w:rPr>
          <w:rFonts w:asciiTheme="minorHAnsi" w:hAnsiTheme="minorHAnsi"/>
          <w:sz w:val="22"/>
          <w:szCs w:val="22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345B81" w:rsidRPr="00DE17D5" w:rsidRDefault="00345B81" w:rsidP="00345B81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Oceniając osiągnięcia uczniów, poza wiedzą i umiejętnościami należy wziąć pod uwagę:</w:t>
      </w:r>
    </w:p>
    <w:p w:rsidR="00345B81" w:rsidRPr="00DE17D5" w:rsidRDefault="00345B81" w:rsidP="00345B81">
      <w:pPr>
        <w:widowControl w:val="0"/>
        <w:numPr>
          <w:ilvl w:val="0"/>
          <w:numId w:val="4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aktywność podczas lekcji,</w:t>
      </w:r>
    </w:p>
    <w:p w:rsidR="00345B81" w:rsidRPr="00DE17D5" w:rsidRDefault="00345B81" w:rsidP="00345B81">
      <w:pPr>
        <w:widowControl w:val="0"/>
        <w:numPr>
          <w:ilvl w:val="0"/>
          <w:numId w:val="4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zaangażowanie w wykonywane zadania,</w:t>
      </w:r>
    </w:p>
    <w:p w:rsidR="00345B81" w:rsidRPr="00DE17D5" w:rsidRDefault="00345B81" w:rsidP="00345B81">
      <w:pPr>
        <w:widowControl w:val="0"/>
        <w:numPr>
          <w:ilvl w:val="0"/>
          <w:numId w:val="4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umiejętność pracy w grupie,</w:t>
      </w:r>
    </w:p>
    <w:p w:rsidR="00345B81" w:rsidRPr="00DE17D5" w:rsidRDefault="00345B81" w:rsidP="00345B81">
      <w:pPr>
        <w:widowControl w:val="0"/>
        <w:numPr>
          <w:ilvl w:val="0"/>
          <w:numId w:val="4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obowiązkowość i systematyczność,</w:t>
      </w:r>
    </w:p>
    <w:p w:rsidR="00345B81" w:rsidRPr="00DE17D5" w:rsidRDefault="00345B81" w:rsidP="00345B81">
      <w:pPr>
        <w:widowControl w:val="0"/>
        <w:numPr>
          <w:ilvl w:val="0"/>
          <w:numId w:val="4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udział w pracach na rzecz szkoły i ochrony środowiska naturalnego.</w:t>
      </w:r>
    </w:p>
    <w:p w:rsidR="00345B81" w:rsidRPr="00DE17D5" w:rsidRDefault="00345B81" w:rsidP="00345B81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345B81" w:rsidRPr="00DE17D5" w:rsidRDefault="00345B81" w:rsidP="00345B81">
      <w:pPr>
        <w:widowControl w:val="0"/>
        <w:rPr>
          <w:rFonts w:asciiTheme="minorHAnsi" w:hAnsiTheme="minorHAnsi"/>
          <w:sz w:val="22"/>
          <w:szCs w:val="22"/>
        </w:rPr>
      </w:pPr>
    </w:p>
    <w:p w:rsidR="00345B81" w:rsidRPr="00DE17D5" w:rsidRDefault="00345B81" w:rsidP="00345B81">
      <w:pPr>
        <w:widowControl w:val="0"/>
        <w:outlineLvl w:val="6"/>
        <w:rPr>
          <w:rFonts w:asciiTheme="minorHAnsi" w:hAnsiTheme="minorHAnsi"/>
          <w:sz w:val="22"/>
          <w:szCs w:val="22"/>
        </w:rPr>
      </w:pPr>
      <w:bookmarkStart w:id="1" w:name="bookmark7"/>
      <w:bookmarkEnd w:id="1"/>
      <w:r w:rsidRPr="00DE17D5">
        <w:rPr>
          <w:rFonts w:asciiTheme="minorHAnsi" w:hAnsiTheme="minorHAnsi"/>
          <w:b/>
          <w:bCs/>
          <w:sz w:val="22"/>
          <w:szCs w:val="22"/>
        </w:rPr>
        <w:t>Metody sprawdzania osiągnięć</w:t>
      </w:r>
    </w:p>
    <w:p w:rsidR="00345B81" w:rsidRPr="00DE17D5" w:rsidRDefault="00345B81" w:rsidP="00345B81">
      <w:pPr>
        <w:widowControl w:val="0"/>
        <w:outlineLvl w:val="6"/>
        <w:rPr>
          <w:rFonts w:asciiTheme="minorHAnsi" w:hAnsiTheme="minorHAnsi"/>
          <w:sz w:val="22"/>
          <w:szCs w:val="22"/>
        </w:rPr>
      </w:pPr>
    </w:p>
    <w:p w:rsidR="00345B81" w:rsidRPr="00DE17D5" w:rsidRDefault="00345B81" w:rsidP="00345B81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345B81" w:rsidRPr="00DE17D5" w:rsidRDefault="00345B81" w:rsidP="00345B81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test,</w:t>
      </w:r>
    </w:p>
    <w:p w:rsidR="00345B81" w:rsidRPr="00DE17D5" w:rsidRDefault="00345B81" w:rsidP="00345B81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sprawdzian,</w:t>
      </w:r>
    </w:p>
    <w:p w:rsidR="00345B81" w:rsidRPr="00DE17D5" w:rsidRDefault="00345B81" w:rsidP="00345B81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zadanie praktyczne,</w:t>
      </w:r>
    </w:p>
    <w:p w:rsidR="00345B81" w:rsidRPr="00DE17D5" w:rsidRDefault="00345B81" w:rsidP="00345B81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zadanie domowe,</w:t>
      </w:r>
    </w:p>
    <w:p w:rsidR="00345B81" w:rsidRPr="00DE17D5" w:rsidRDefault="00345B81" w:rsidP="00345B81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aktywność na lekcji,</w:t>
      </w:r>
    </w:p>
    <w:p w:rsidR="00345B81" w:rsidRPr="00DE17D5" w:rsidRDefault="00345B81" w:rsidP="00345B81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odpowiedź ustną,</w:t>
      </w:r>
    </w:p>
    <w:p w:rsidR="00345B81" w:rsidRPr="00DE17D5" w:rsidRDefault="00345B81" w:rsidP="00345B81">
      <w:pPr>
        <w:widowControl w:val="0"/>
        <w:numPr>
          <w:ilvl w:val="0"/>
          <w:numId w:val="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pracę pozalekcyjną (np. konkurs, projekt).</w:t>
      </w:r>
    </w:p>
    <w:p w:rsidR="00345B81" w:rsidRPr="00DE17D5" w:rsidRDefault="00345B81" w:rsidP="00345B81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1.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Prace klasowe (sprawdziany)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są przeprowadzane w formie pisemnej, a ich celem jest sprawdzenie wiadomości i umiejętności ucznia.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Pracę klasową planuje się na zakończenie działu, który obejmuje treści teoretyczne.</w:t>
      </w:r>
    </w:p>
    <w:p w:rsidR="00345B81" w:rsidRPr="00DE17D5" w:rsidRDefault="00345B81" w:rsidP="00345B8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Uczeń jest informowany o planowanej pracy klasowej z co najmniej tygodniowym wyprzedzeniem.</w:t>
      </w:r>
    </w:p>
    <w:p w:rsidR="00345B81" w:rsidRPr="00DE17D5" w:rsidRDefault="00345B81" w:rsidP="00345B8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Przed pracą klasową nauczyciel podaje jej zakres programowy.</w:t>
      </w:r>
    </w:p>
    <w:p w:rsidR="00345B81" w:rsidRPr="00DE17D5" w:rsidRDefault="00345B81" w:rsidP="00345B81">
      <w:pPr>
        <w:pStyle w:val="Akapitzlist"/>
        <w:autoSpaceDE w:val="0"/>
        <w:autoSpaceDN w:val="0"/>
        <w:adjustRightInd w:val="0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•</w:t>
      </w:r>
      <w:r w:rsidRPr="00DE17D5">
        <w:rPr>
          <w:rFonts w:asciiTheme="minorHAnsi" w:hAnsiTheme="minorHAnsi" w:cstheme="minorHAnsi"/>
          <w:lang w:eastAsia="pl-PL"/>
        </w:rPr>
        <w:tab/>
        <w:t>Pracę klasową może poprzedzać lekcja powtórzeniowa.</w:t>
      </w:r>
    </w:p>
    <w:p w:rsidR="00345B81" w:rsidRPr="00DE17D5" w:rsidRDefault="00345B81" w:rsidP="00345B81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color w:val="FF0000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•</w:t>
      </w:r>
      <w:r w:rsidRPr="00DE17D5">
        <w:rPr>
          <w:rFonts w:asciiTheme="minorHAnsi" w:hAnsiTheme="minorHAnsi" w:cstheme="minorHAnsi"/>
          <w:lang w:eastAsia="pl-PL"/>
        </w:rPr>
        <w:tab/>
        <w:t>Praca klasowa umożliwia sprawdzenie wiadomości i umiejętności na wszystkich poziomach wymagań edukacyjnych, od koniecznego do wykraczającego.</w:t>
      </w:r>
    </w:p>
    <w:p w:rsidR="00345B81" w:rsidRPr="00DE17D5" w:rsidRDefault="00345B81" w:rsidP="00345B81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259080</wp:posOffset>
            </wp:positionV>
            <wp:extent cx="4038600" cy="150812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361" t="54639" r="31858" b="22938"/>
                    <a:stretch/>
                  </pic:blipFill>
                  <pic:spPr bwMode="auto">
                    <a:xfrm>
                      <a:off x="0" y="0"/>
                      <a:ext cx="403860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E17D5">
        <w:rPr>
          <w:rFonts w:asciiTheme="minorHAnsi" w:hAnsiTheme="minorHAnsi" w:cstheme="minorHAnsi"/>
          <w:lang w:eastAsia="pl-PL"/>
        </w:rPr>
        <w:t>•</w:t>
      </w:r>
      <w:r w:rsidRPr="00DE17D5">
        <w:rPr>
          <w:rFonts w:asciiTheme="minorHAnsi" w:hAnsiTheme="minorHAnsi" w:cstheme="minorHAnsi"/>
          <w:lang w:eastAsia="pl-PL"/>
        </w:rPr>
        <w:tab/>
        <w:t>Zasady przeliczania oceny punktowej na stopień szkolny:</w:t>
      </w:r>
    </w:p>
    <w:p w:rsidR="00345B81" w:rsidRPr="00DE17D5" w:rsidRDefault="00345B81" w:rsidP="00345B81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b/>
          <w:bCs/>
          <w:lang w:eastAsia="pl-PL"/>
        </w:rPr>
        <w:t xml:space="preserve">2. Kartkówki </w:t>
      </w:r>
      <w:r w:rsidRPr="00DE17D5">
        <w:rPr>
          <w:rFonts w:asciiTheme="minorHAnsi" w:hAnsiTheme="minorHAnsi" w:cstheme="minorHAnsi"/>
          <w:bCs/>
          <w:lang w:eastAsia="pl-PL"/>
        </w:rPr>
        <w:t xml:space="preserve">są </w:t>
      </w:r>
      <w:r w:rsidRPr="00DE17D5">
        <w:rPr>
          <w:rFonts w:asciiTheme="minorHAnsi" w:hAnsiTheme="minorHAnsi" w:cstheme="minorHAnsi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Nauczyciel nie ma obowiązku uprzedzania uczniów o terminie i zakresie programowym kartkówki.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Kartkówka powinna być tak skonstruowana, aby uczeń mógł wykonać wszystkie polecenia w czasie nie dłuższym niż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br/>
        <w:t>15 minut.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Kartkówka jest oceniana w skali punktowej, a liczba punktów jest przeliczana na ocenę zgodnie z w/w tabelą.</w:t>
      </w:r>
    </w:p>
    <w:p w:rsidR="00345B81" w:rsidRPr="00DE17D5" w:rsidRDefault="00345B81" w:rsidP="00345B81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Kartkówki przechowuje się do końca bieżącego roku szkolnego.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345B81" w:rsidRPr="00DE17D5" w:rsidRDefault="00345B81" w:rsidP="00345B81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3. Ćwiczenia praktyczne (praca bieżąca)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obejmują zadania praktyczne, które uczeń wykonuje podczas lekcji. Oceniając je, nauczyciel bierze pod uwagę: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wartość merytoryczną,</w:t>
      </w:r>
    </w:p>
    <w:p w:rsidR="00345B81" w:rsidRPr="00DE17D5" w:rsidRDefault="00345B81" w:rsidP="00345B8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stopień zaangażowanie w wykonanie ćwiczenia,</w:t>
      </w:r>
    </w:p>
    <w:p w:rsidR="00345B81" w:rsidRPr="00DE17D5" w:rsidRDefault="00345B81" w:rsidP="00345B8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dokładność wykonania polecenia,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staranność i estetykę.</w:t>
      </w:r>
    </w:p>
    <w:p w:rsidR="00345B81" w:rsidRPr="00DE17D5" w:rsidRDefault="00345B81" w:rsidP="00345B81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4.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Odpowiedź ustna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obejmuje zakres programowy aktualnie realizowanego działu. Oceniając ją, nauczyciel bierze pod uwagę: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zgodność wypowiedzi z postawionym pytaniem,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prawidłowe posługiwanie się pojęciami,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zawartość merytoryczną wypowiedzi,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sposób formułowania wypowiedzi.</w:t>
      </w:r>
    </w:p>
    <w:p w:rsidR="00345B81" w:rsidRPr="00DE17D5" w:rsidRDefault="00345B81" w:rsidP="00345B81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5.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Praca domowa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jest pisemną (praktyczną) formą ćwiczenia umiejętności i utrwalania wiadomości zdobytych przez ucznia podczas lekcji.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Pracę domową uczeń wykonuje w domu</w:t>
      </w:r>
      <w:r w:rsidRPr="00DE17D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. </w:t>
      </w:r>
      <w:r w:rsidRPr="00DE17D5">
        <w:rPr>
          <w:rFonts w:asciiTheme="minorHAnsi" w:hAnsiTheme="minorHAnsi" w:cstheme="minorHAnsi"/>
          <w:iCs/>
          <w:sz w:val="22"/>
          <w:szCs w:val="22"/>
          <w:lang w:eastAsia="pl-PL"/>
        </w:rPr>
        <w:t>Brak pracy odnotowuje się w dzienniku lekcyjnym. Uczeń ma 2 tygodnie na jej uzupełnienie.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Przy wystawianiu oceny za pracę domową nauczyciel bierze pod uwagę samodzielność, poprawność i estetykę wykonania.</w:t>
      </w:r>
    </w:p>
    <w:p w:rsidR="00345B81" w:rsidRPr="00DE17D5" w:rsidRDefault="00345B81" w:rsidP="00345B81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7.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Prace dodatkowe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wartość merytoryczną pracy,</w:t>
      </w:r>
    </w:p>
    <w:p w:rsidR="00345B81" w:rsidRPr="00DE17D5" w:rsidRDefault="00345B81" w:rsidP="00345B81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stopień zaangażowania w wykonanie pracy,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estetykę wykonania,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wkład pracy ucznia,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sposób prezentacji,</w:t>
      </w:r>
    </w:p>
    <w:p w:rsidR="00345B81" w:rsidRPr="00DE17D5" w:rsidRDefault="00345B81" w:rsidP="00345B81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oryginalność i pomysłowość pracy.</w:t>
      </w:r>
    </w:p>
    <w:p w:rsidR="00345B81" w:rsidRPr="00DE17D5" w:rsidRDefault="00345B81" w:rsidP="00345B81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8.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Szczególne osiągnięcia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uczniów, w tym udział w konkursach przedmiotowych, szkolnych i międzyszkolnych, są oceniane zgodnie z zasadami zapisanymi w Statucie.</w:t>
      </w:r>
    </w:p>
    <w:p w:rsidR="00345B81" w:rsidRPr="00DE17D5" w:rsidRDefault="00345B81" w:rsidP="00345B81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45B81" w:rsidRPr="00DE17D5" w:rsidRDefault="00345B81" w:rsidP="00345B81">
      <w:pPr>
        <w:rPr>
          <w:rFonts w:asciiTheme="minorHAnsi" w:hAnsiTheme="minorHAnsi"/>
          <w:b/>
          <w:bCs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345B81" w:rsidRPr="00DE17D5" w:rsidRDefault="00345B81" w:rsidP="00345B81">
      <w:pPr>
        <w:rPr>
          <w:rFonts w:asciiTheme="minorHAnsi" w:hAnsiTheme="minorHAnsi" w:cs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lastRenderedPageBreak/>
        <w:t>9.</w:t>
      </w:r>
      <w:r w:rsidRPr="00DE17D5">
        <w:rPr>
          <w:rFonts w:asciiTheme="minorHAnsi" w:hAnsiTheme="minorHAnsi" w:cstheme="minorHAnsi"/>
          <w:sz w:val="22"/>
          <w:szCs w:val="22"/>
        </w:rPr>
        <w:t xml:space="preserve"> Wymagania na każdy stopień wyższy niż </w:t>
      </w:r>
      <w:r w:rsidRPr="00DE17D5">
        <w:rPr>
          <w:rFonts w:asciiTheme="minorHAnsi" w:hAnsiTheme="minorHAnsi" w:cstheme="minorHAnsi"/>
          <w:b/>
          <w:sz w:val="22"/>
          <w:szCs w:val="22"/>
        </w:rPr>
        <w:t>dopuszczający</w:t>
      </w:r>
      <w:r w:rsidRPr="00DE17D5">
        <w:rPr>
          <w:rFonts w:asciiTheme="minorHAnsi" w:hAnsiTheme="minorHAnsi" w:cstheme="minorHAnsi"/>
          <w:sz w:val="22"/>
          <w:szCs w:val="22"/>
        </w:rPr>
        <w:t xml:space="preserve"> obejmują również wymagania na stopień </w:t>
      </w:r>
      <w:r w:rsidRPr="00DE17D5">
        <w:rPr>
          <w:rFonts w:asciiTheme="minorHAnsi" w:hAnsiTheme="minorHAnsi" w:cstheme="minorHAnsi"/>
          <w:b/>
          <w:sz w:val="22"/>
          <w:szCs w:val="22"/>
        </w:rPr>
        <w:t>poprzedni</w:t>
      </w:r>
      <w:r w:rsidRPr="00DE17D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45B81" w:rsidRPr="00DE17D5" w:rsidRDefault="00345B81" w:rsidP="00345B81">
      <w:pPr>
        <w:rPr>
          <w:rFonts w:asciiTheme="minorHAnsi" w:hAnsiTheme="minorHAnsi" w:cstheme="minorHAnsi"/>
          <w:sz w:val="22"/>
          <w:szCs w:val="22"/>
        </w:rPr>
      </w:pPr>
      <w:r w:rsidRPr="00DE17D5">
        <w:rPr>
          <w:rFonts w:asciiTheme="minorHAnsi" w:hAnsiTheme="minorHAnsi" w:cstheme="minorHAnsi"/>
          <w:b/>
          <w:sz w:val="22"/>
          <w:szCs w:val="22"/>
        </w:rPr>
        <w:t>Wymagania na ocenę celującą</w:t>
      </w:r>
      <w:r w:rsidRPr="00DE17D5">
        <w:rPr>
          <w:rFonts w:asciiTheme="minorHAnsi" w:hAnsiTheme="minorHAnsi" w:cstheme="minorHAnsi"/>
          <w:sz w:val="22"/>
          <w:szCs w:val="22"/>
        </w:rPr>
        <w:t xml:space="preserve"> obejmują stosowanie przyswojonych informacji i umiejętności w sytuacjach trudnych, złożonych i nietypowych.</w:t>
      </w:r>
    </w:p>
    <w:p w:rsidR="00345B81" w:rsidRPr="00DE17D5" w:rsidRDefault="00345B81" w:rsidP="00345B81">
      <w:pPr>
        <w:pStyle w:val="Akapitzlist"/>
        <w:rPr>
          <w:rFonts w:asciiTheme="minorHAnsi" w:hAnsiTheme="minorHAnsi" w:cs="Calibri"/>
        </w:rPr>
      </w:pPr>
    </w:p>
    <w:p w:rsidR="00345B81" w:rsidRPr="00DE17D5" w:rsidRDefault="00345B81" w:rsidP="00345B81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lang w:eastAsia="pl-PL"/>
        </w:rPr>
      </w:pPr>
    </w:p>
    <w:p w:rsidR="00345B81" w:rsidRPr="00DE17D5" w:rsidRDefault="00345B81" w:rsidP="00345B81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b/>
          <w:bCs/>
          <w:lang w:eastAsia="pl-PL"/>
        </w:rPr>
      </w:pPr>
    </w:p>
    <w:p w:rsidR="00345B81" w:rsidRPr="00DE17D5" w:rsidRDefault="00345B81" w:rsidP="00345B81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b/>
          <w:bCs/>
          <w:lang w:eastAsia="pl-PL"/>
        </w:rPr>
      </w:pPr>
      <w:r w:rsidRPr="00DE17D5">
        <w:rPr>
          <w:rFonts w:asciiTheme="minorHAnsi" w:hAnsiTheme="minorHAnsi" w:cstheme="minorHAnsi"/>
          <w:b/>
          <w:bCs/>
          <w:lang w:eastAsia="pl-PL"/>
        </w:rPr>
        <w:t>Klasa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40"/>
        <w:gridCol w:w="3540"/>
        <w:gridCol w:w="3580"/>
      </w:tblGrid>
      <w:tr w:rsidR="00345B81" w:rsidRPr="00DE17D5" w:rsidTr="00F65AAA">
        <w:tc>
          <w:tcPr>
            <w:tcW w:w="15304" w:type="dxa"/>
            <w:gridSpan w:val="4"/>
            <w:shd w:val="clear" w:color="auto" w:fill="auto"/>
          </w:tcPr>
          <w:p w:rsidR="00345B81" w:rsidRPr="00DE17D5" w:rsidRDefault="00345B81" w:rsidP="00F65AA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17D5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  <w:tr w:rsidR="00345B81" w:rsidRPr="00DE17D5" w:rsidTr="00F65AAA">
        <w:trPr>
          <w:trHeight w:val="320"/>
        </w:trPr>
        <w:tc>
          <w:tcPr>
            <w:tcW w:w="3826" w:type="dxa"/>
            <w:shd w:val="clear" w:color="auto" w:fill="auto"/>
          </w:tcPr>
          <w:p w:rsidR="00345B81" w:rsidRPr="00DE17D5" w:rsidRDefault="00345B81" w:rsidP="00F65AA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17D5">
              <w:rPr>
                <w:rFonts w:asciiTheme="minorHAnsi" w:hAnsiTheme="minorHAnsi" w:cs="Calibri"/>
                <w:b/>
                <w:sz w:val="22"/>
                <w:szCs w:val="22"/>
              </w:rPr>
              <w:t>Stopień dopuszczający</w:t>
            </w:r>
          </w:p>
          <w:p w:rsidR="00345B81" w:rsidRPr="00DE17D5" w:rsidRDefault="00345B81" w:rsidP="00F65AA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17D5">
              <w:rPr>
                <w:rFonts w:asciiTheme="minorHAnsi" w:hAnsiTheme="minorHAnsi" w:cs="Calibri"/>
                <w:b/>
                <w:sz w:val="22"/>
                <w:szCs w:val="22"/>
              </w:rPr>
              <w:t>Uczeń</w:t>
            </w:r>
          </w:p>
        </w:tc>
        <w:tc>
          <w:tcPr>
            <w:tcW w:w="3826" w:type="dxa"/>
            <w:shd w:val="clear" w:color="auto" w:fill="auto"/>
          </w:tcPr>
          <w:p w:rsidR="00345B81" w:rsidRPr="00DE17D5" w:rsidRDefault="00345B81" w:rsidP="00F65AA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17D5">
              <w:rPr>
                <w:rFonts w:asciiTheme="minorHAnsi" w:hAnsiTheme="minorHAnsi" w:cs="Calibri"/>
                <w:b/>
                <w:sz w:val="22"/>
                <w:szCs w:val="22"/>
              </w:rPr>
              <w:t>Stopień dostateczny</w:t>
            </w:r>
          </w:p>
          <w:p w:rsidR="00345B81" w:rsidRPr="00DE17D5" w:rsidRDefault="00345B81" w:rsidP="00F65AA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17D5">
              <w:rPr>
                <w:rFonts w:asciiTheme="minorHAnsi" w:hAnsiTheme="minorHAns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3826" w:type="dxa"/>
            <w:shd w:val="clear" w:color="auto" w:fill="auto"/>
          </w:tcPr>
          <w:p w:rsidR="00345B81" w:rsidRPr="00DE17D5" w:rsidRDefault="00345B81" w:rsidP="00F65AA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17D5">
              <w:rPr>
                <w:rFonts w:asciiTheme="minorHAnsi" w:hAnsiTheme="minorHAnsi" w:cs="Calibri"/>
                <w:b/>
                <w:sz w:val="22"/>
                <w:szCs w:val="22"/>
              </w:rPr>
              <w:t>Stopień dobry</w:t>
            </w:r>
          </w:p>
          <w:p w:rsidR="00345B81" w:rsidRPr="00DE17D5" w:rsidRDefault="00345B81" w:rsidP="00F65AA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17D5">
              <w:rPr>
                <w:rFonts w:asciiTheme="minorHAnsi" w:hAnsiTheme="minorHAnsi" w:cs="Calibri"/>
                <w:b/>
                <w:sz w:val="22"/>
                <w:szCs w:val="22"/>
              </w:rPr>
              <w:t>Uczeń</w:t>
            </w:r>
          </w:p>
        </w:tc>
        <w:tc>
          <w:tcPr>
            <w:tcW w:w="3826" w:type="dxa"/>
            <w:shd w:val="clear" w:color="auto" w:fill="auto"/>
          </w:tcPr>
          <w:p w:rsidR="00345B81" w:rsidRPr="00DE17D5" w:rsidRDefault="00345B81" w:rsidP="00F65AA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17D5">
              <w:rPr>
                <w:rFonts w:asciiTheme="minorHAnsi" w:hAnsiTheme="minorHAnsi" w:cs="Calibri"/>
                <w:b/>
                <w:sz w:val="22"/>
                <w:szCs w:val="22"/>
              </w:rPr>
              <w:t>Stopień bardzo dobry</w:t>
            </w:r>
          </w:p>
          <w:p w:rsidR="00345B81" w:rsidRPr="00DE17D5" w:rsidRDefault="00345B81" w:rsidP="00F65AA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17D5">
              <w:rPr>
                <w:rFonts w:asciiTheme="minorHAnsi" w:hAnsiTheme="minorHAnsi" w:cs="Calibri"/>
                <w:b/>
                <w:sz w:val="22"/>
                <w:szCs w:val="22"/>
              </w:rPr>
              <w:t>Uczeń:</w:t>
            </w:r>
          </w:p>
        </w:tc>
      </w:tr>
      <w:tr w:rsidR="00345B81" w:rsidRPr="00DE17D5" w:rsidTr="00F65AAA">
        <w:trPr>
          <w:trHeight w:val="320"/>
        </w:trPr>
        <w:tc>
          <w:tcPr>
            <w:tcW w:w="3826" w:type="dxa"/>
            <w:shd w:val="clear" w:color="auto" w:fill="auto"/>
          </w:tcPr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 jakie zasady bezpieczeństwa obowiązują podczas zajęć, stosuje się do nich nakłaniany przez nauczyciela,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prowadzi zeszyt przedmiotowy,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musi być nakłaniany i mobilizowany do pracy przez nauczyciela,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sam nie podejmuje się rozwiązania nawet prostych zadań technicznych,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prace wytwórcze, zawierają błędy merytoryczne,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 jaki jest kształt, barwy znaków BHP i informacyjnych,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 jakie są przyczyny powstawania pożarów,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rozumie pojęcia: pieszy, przejście dla pieszych,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i czyta znaki drogowe dotyczące pieszych,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stosuje zasady ruchu drogowego dotyczące pieszych w życiu codziennym,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i czyta wybrane znaki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lastRenderedPageBreak/>
              <w:t>ekologiczne i tablice na obszarach leśnych,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dobiera ekwipunek na wycieczkę pieszą pod kierunkiem nauczyciela,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i czyta wybrane oznaczenia na szlakach górskich i kąpieliskach,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dostosowuje się do znaków drogowych oraz sygnałów świetlnych nadawanych przez kierującego ruchem,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nazywa elementy roweru i jego wyposażenie,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 z jakich elementów składa się przekładnia łańcuchowa,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 z jakich elementów składa się instalacja elektryczna roweru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 jakie są rodzaje dróg,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 jakie znaki drogowe pionowe, poziome i sygnały świetlne związane są z ruchem pieszych,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wymienia elementy drogi w mieście i poza miastem,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rozpoznaje wybrane znaki drogowe i sygnały świetlne dotyczące pieszych,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podstawowe zasady poruszania się po drodze dotyczące pieszych i rowerzystów,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pojęcia: zasada ostrożności, szczególnej ostrożności, ograniczonego zaufania,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potrafi opisać włączanie się do ruchu,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terminy: zatrzymanie,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postój, ciągłe uczestnictwo w ruchu,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 co oznacza zasada ruchu prawostronnego,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 jakie znaki drogowe pionowe i poziome związane są z przepisami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porządkowymi,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wie, w których miejscach nie wolno zawracać, wyprzedzać,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wie, które znaki drogowe pionowe i poziome związane są z manewrami wykonywanymi przez kierujących,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 jakie są przyczyny wypadków,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 w jakich przypadkach kierujący pojazdem jest zobowiązany włączyć światła,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wyróżnia znaki drogowe pionowe związane są z wypadkami na drodze,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hierarchię ważności norm, znaków, sygnałów oraz poleceń w ruchu drogowym,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wie, kto jest uprawniony do kierowania ruchem,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definicję pojazdu uprzywilejowanego,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rodzaje, wybranych znaków drogowych,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rozumie znaczenie ochrony środowiska,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potrafi określić źródła zanieczyszczenia środowiska, </w:t>
            </w:r>
          </w:p>
          <w:p w:rsidR="00345B81" w:rsidRPr="00DE17D5" w:rsidRDefault="00345B81" w:rsidP="00F65AA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rozumie znaczenie segregacji śmieci.</w:t>
            </w:r>
          </w:p>
        </w:tc>
        <w:tc>
          <w:tcPr>
            <w:tcW w:w="3826" w:type="dxa"/>
            <w:shd w:val="clear" w:color="auto" w:fill="auto"/>
          </w:tcPr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lastRenderedPageBreak/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racjonalnie wykorzystuje czas pracy,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sam podejmuje próby rozwiązywania niektórych zadań,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podejmuje próby samooceny,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dość starannie wykonuje prace wytwórcze, operacje technologiczne,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stosuje zasady BHP w pracowni,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 treść danego znaku BHP lub informacyjnego,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opisuje zasady postępowania podczas pożaru w domu,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znaki, tablice występujące na szlakach turystycznych i odczytuje informacje w nich zawarte,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planuje trasę wycieczki do lasu,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kompletuje ekwipunek wycieczkowy,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prezentuje właściwe zachowanie na obszarach leśnych,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propaguje postawy ekologiczne,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proponuje trasy rowerowe i formy aktywnego wypoczynku,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czyta mapy turystyczne, określa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kierunki przemieszczania się po terenie, wytycz azymut,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określa, które niesprawne elementy wyposażenia roweru stwarzają zagrożenie bezpieczeństwa,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 znaczenie przełożenia przekładni,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 przyczyny nieświecenia żarówek w instalacji elektrycznej roweru,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odczytuje znaki drogowe pionowe i poziome związane z oznaczeniem dróg,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 pojęcia: pieszy, uczestnik ruchu drogowego,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odczytuje znaki drogowe pionowe i poziome związane z bezpiecznym poruszaniem się po drodze,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 związek pomiędzy przestrzeganiem przez rowerzystę przepisów porządkowych a bezpieczeństwem,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odczytuje znaki drogowe pionowe i poziome związane z zatrzymaniem, postojem, włączaniem się do ruchu,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opisuje poprawny sposób wykonywania manewru wymijania, omijania, wyprzedzania,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odczytuje znaki drogowe pionowe i poziome związane z manewrami na drodze,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lastRenderedPageBreak/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opisuje zasady postępowania w razie uczestniczenia w wypadku, w którym nie ma ofiar,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odczytuje znaki drogowe pionowe związane z wypadkami na drodze,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rozpoznaje osoby uprawnione do kierowania ruchem,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odczytuje znaki drogowe pionowe związane z udzielaniem pierwszeństwa przejazdu,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przyporządkowuje kształt i barwy do treści znaku drogowego,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potrafi ocenić sytuację na drodze – planuje sposoby postępowania,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potrafi odczytać symbole recyklingu na opakowaniach, </w:t>
            </w:r>
          </w:p>
          <w:p w:rsidR="00345B81" w:rsidRPr="00DE17D5" w:rsidRDefault="00345B81" w:rsidP="00F65AAA">
            <w:pPr>
              <w:rPr>
                <w:rFonts w:asciiTheme="minorHAnsi" w:hAnsiTheme="minorHAnsi"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przyczyny powstawania dziury ozonowej i efektu cieplarnianego, </w:t>
            </w:r>
          </w:p>
          <w:p w:rsidR="00345B81" w:rsidRPr="00DE17D5" w:rsidRDefault="00345B81" w:rsidP="00F65AA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odpady szczególnie niebezpieczne dla środowiska i miejsca ich składowania.</w:t>
            </w:r>
          </w:p>
        </w:tc>
        <w:tc>
          <w:tcPr>
            <w:tcW w:w="3826" w:type="dxa"/>
            <w:shd w:val="clear" w:color="auto" w:fill="auto"/>
          </w:tcPr>
          <w:p w:rsidR="00345B81" w:rsidRPr="00DE17D5" w:rsidRDefault="00345B81" w:rsidP="00F65AA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lastRenderedPageBreak/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racjonalnie wykorzystuje czas pracy,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sam podejmuje próby rozwiązywania niektórych zadań,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podejmuje próby samooceny,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dość starannie wykonuje prace wytwórcze, operacje technologiczne,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stosuje zasady BHP w pracowni,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 treść danego znaku BHP lub informacyjnego,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opisuje zasady postępowania podczas pożaru w domu,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znaki, tablice występujące na szlakach turystycznych i odczytuje informacje w nich zawarte,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planuje trasę wycieczki do lasu,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kompletuje ekwipunek wycieczkowy,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prezentuje właściwe zachowanie na obszarach leśnych,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propaguje postawy ekologiczne,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proponuje trasy rowerowe i formy aktywnego wypoczynku,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czyta mapy turystyczne, określa kierunki przemieszczania się po terenie,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wytycz azymut,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określa, które niesprawne elementy wyposażenia roweru stwarzają zagrożenie bezpieczeństwa,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 znaczenie przełożenia przekładni,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 przyczyny nieświecenia żarówek w instalacji elektrycznej roweru,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odczytuje znaki drogowe pionowe i poziome związane z oznaczeniem dróg,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 pojęcia: pieszy, uczestnik ruchu drogowego,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odczytuje znaki drogowe pionowe i poziome związane z bezpiecznym poruszaniem się po drodze,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 związek pomiędzy przestrzeganiem przez rowerzystę przepisów porządkowych a bezpieczeństwem,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odczytuje znaki drogowe pionowe i poziome związane z zatrzymaniem, postojem, włączaniem się do ruchu,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opisuje poprawny sposób wykonywania manewru wymijania, omijania, wyprzedzania,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odczytuje znaki drogowe pionowe i poziome związane z manewrami na drodze,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opisuje zasady postępowania w razie uczestniczenia w wypadku, w którym nie ma ofiar,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odczytuje znaki drogowe pionowe związane z wypadkami na drodze,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rozpoznaje osoby uprawnione do kierowania ruchem,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odczytuje znaki drogowe pionowe związane z udzielaniem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pierwszeństwa przejazdu,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przyporządkowuje kształt i barwy do treści znaku drogowego,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potrafi ocenić sytuację na drodze – planuje sposoby postępowania,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potrafi odczytać symbole recyklingu na opakowaniach,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przyczyny powstawania dziury ozonowej i efektu cieplarnianego,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odpady szczególnie niebezpieczne dla środowiska i miejsca ich składowania.</w:t>
            </w:r>
          </w:p>
        </w:tc>
        <w:tc>
          <w:tcPr>
            <w:tcW w:w="3826" w:type="dxa"/>
            <w:shd w:val="clear" w:color="auto" w:fill="auto"/>
          </w:tcPr>
          <w:p w:rsidR="00345B81" w:rsidRPr="00DE17D5" w:rsidRDefault="00345B81" w:rsidP="00F65AA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E17D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ekonomicznie wykorzystuje materiał i racjonalnie wykorzystuje czas pracy,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jest zaangażowany samodzielny przy rozwiązywaniu zadań problemowych,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wykazuje pomysłowość w realizacji zadań praktycznych,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korzysta z literatury i słowników technicznych,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planuje pracę wytwórczą z uwzględnieniem kolejności operacji technologicznych,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dobiera materiał do wykonywanego wyrobu, 3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rozpoznaje znaki powszechnej informacji i BHP,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 przyczyny powstawania pożarów i sposoby ich gaszenia,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zna zasady udzielania pierwszej pomocy w drobnych urazach,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analizuje sytuacje mogące prowadzić do zagrożenia zdrowia i życia,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planuje atrakcje wycieczkowe (np. ognisko) z zachowaniem zasad bezpieczeństwa,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przewiduje zagrożenia mogące wystąpić na wycieczce,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omawia te zagrożenia i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sposoby przeciwdziałania z innymi uczestnikami,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zwraca uwagę na niebezpieczeństwa podczas uprawiania turystyki i przestrzega innych turystów przed niebezpieczeństwem,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określa wskazówki eksploatacyjne dla roweru,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porównuje przekładnie łańcuchowe dwóch rowerów,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charakteryzuje drogę znajdującą się przy szkole,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kształtuje właściwe nawyki i postawy uczestnika ruchu drogowego,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diagnozuje i naprawia instalację elektryczną roweru,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odczytuje znaki drogowe pionowe, poziome i sygnały świetlne związane z ruchem pieszych,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ocenia sytuacje drogowe, w których należy zachować ostrożność, szczególną ostrożność, ograniczone zaufanie,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opisuje różnicę pomiędzy zatrzymaniem, postojem, ciągłym uczestnictwem w ruchu,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opisuje właściwe zachowanie rowerzysty na przejazdach kolejowych i tramwajowych,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opisuje zachowanie się rowerzysty podczas zmiany pasa ruchu, skręcania w lewo i prawo, zawracania,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opisuje zasady postępowania w razie zauważenia wypadku z ofiarami w ludziach,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opisuje zachowanie rowerzysty poruszającego się w czasie mgły,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ustala kolejność przejazdu przez skrzyżowania różnego typu,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przyporządkowuje treść znaku drogowego do danej sytuacji na drodze,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krytycznie podchodzi do zakupu produktów opakowanych w tworzywa sztuczne, </w:t>
            </w:r>
            <w:r w:rsidRPr="00DE17D5">
              <w:rPr>
                <w:rFonts w:asciiTheme="minorHAnsi" w:hAnsiTheme="minorHAnsi"/>
                <w:sz w:val="22"/>
                <w:szCs w:val="22"/>
              </w:rPr>
              <w:sym w:font="Symbol" w:char="F0B7"/>
            </w:r>
            <w:r w:rsidRPr="00DE17D5">
              <w:rPr>
                <w:rFonts w:asciiTheme="minorHAnsi" w:hAnsiTheme="minorHAnsi"/>
                <w:sz w:val="22"/>
                <w:szCs w:val="22"/>
              </w:rPr>
              <w:t xml:space="preserve"> potrafi wytłumaczyć związek między produkcją, np. prądu elektrycznego, a zanieczyszczeniem środowiska.</w:t>
            </w:r>
          </w:p>
        </w:tc>
      </w:tr>
    </w:tbl>
    <w:p w:rsidR="00345B81" w:rsidRPr="00DE17D5" w:rsidRDefault="00345B81" w:rsidP="00345B81">
      <w:pPr>
        <w:widowControl w:val="0"/>
        <w:rPr>
          <w:rFonts w:asciiTheme="minorHAnsi" w:hAnsiTheme="minorHAnsi"/>
          <w:sz w:val="22"/>
          <w:szCs w:val="22"/>
        </w:rPr>
      </w:pPr>
    </w:p>
    <w:sectPr w:rsidR="00345B81" w:rsidRPr="00DE17D5" w:rsidSect="00345B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45B81"/>
    <w:rsid w:val="00345B81"/>
    <w:rsid w:val="005A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81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5B8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45B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2305</Words>
  <Characters>13830</Characters>
  <Application>Microsoft Office Word</Application>
  <DocSecurity>0</DocSecurity>
  <Lines>115</Lines>
  <Paragraphs>32</Paragraphs>
  <ScaleCrop>false</ScaleCrop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pacholarz</dc:creator>
  <cp:keywords/>
  <dc:description/>
  <cp:lastModifiedBy>celina pacholarz</cp:lastModifiedBy>
  <cp:revision>2</cp:revision>
  <dcterms:created xsi:type="dcterms:W3CDTF">2021-09-07T08:56:00Z</dcterms:created>
  <dcterms:modified xsi:type="dcterms:W3CDTF">2021-09-07T08:57:00Z</dcterms:modified>
</cp:coreProperties>
</file>