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5FC37" w14:textId="77777777" w:rsidR="000D3B90" w:rsidRDefault="000D3B90" w:rsidP="000D3B90">
      <w:pPr>
        <w:spacing w:line="360" w:lineRule="auto"/>
        <w:jc w:val="center"/>
        <w:rPr>
          <w:rFonts w:ascii="Calibri" w:hAnsi="Calibri" w:cs="Humanst521EU-Bold"/>
          <w:b/>
          <w:bCs/>
          <w:color w:val="002060"/>
          <w:sz w:val="30"/>
          <w:szCs w:val="30"/>
        </w:rPr>
      </w:pPr>
      <w:r>
        <w:rPr>
          <w:rFonts w:ascii="Calibri" w:hAnsi="Calibri" w:cs="Humanst521EU-Bold"/>
          <w:b/>
          <w:bCs/>
          <w:color w:val="002060"/>
          <w:sz w:val="30"/>
          <w:szCs w:val="30"/>
        </w:rPr>
        <w:t>Sposoby sprawdzania wiedzy, warunki ubiegania się o ocenę klasyfikacyjną wyższą niż przewidywana</w:t>
      </w:r>
    </w:p>
    <w:p w14:paraId="75B9BCFE" w14:textId="0DB16BD8" w:rsidR="000D3B90" w:rsidRDefault="000D3B90" w:rsidP="000D3B90">
      <w:p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  <w:r>
        <w:rPr>
          <w:rFonts w:ascii="Calibri" w:hAnsi="Calibri" w:cs="Humanst521EU-Bold"/>
          <w:b/>
          <w:bCs/>
          <w:color w:val="002060"/>
          <w:sz w:val="30"/>
          <w:szCs w:val="30"/>
        </w:rPr>
        <w:t>i wymagania na poszczególne stopnie z Języka angielskiego dla kl. 3</w:t>
      </w:r>
      <w:r>
        <w:rPr>
          <w:color w:val="000000"/>
          <w:sz w:val="20"/>
          <w:szCs w:val="20"/>
        </w:rPr>
        <w:t xml:space="preserve">    </w:t>
      </w:r>
    </w:p>
    <w:p w14:paraId="71945581" w14:textId="77777777" w:rsidR="000D3B90" w:rsidRDefault="000D3B90" w:rsidP="000D3B90">
      <w:p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</w:p>
    <w:p w14:paraId="62A1322B" w14:textId="77777777" w:rsidR="000D3B90" w:rsidRDefault="000D3B90" w:rsidP="000D3B90">
      <w:p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</w:p>
    <w:p w14:paraId="5D0E82A5" w14:textId="77777777" w:rsidR="000D3B90" w:rsidRDefault="000D3B90" w:rsidP="000D3B90">
      <w:pPr>
        <w:autoSpaceDE w:val="0"/>
        <w:autoSpaceDN w:val="0"/>
        <w:adjustRightInd w:val="0"/>
        <w:ind w:left="284" w:hanging="284"/>
        <w:rPr>
          <w:color w:val="000000"/>
        </w:rPr>
      </w:pPr>
      <w:r>
        <w:rPr>
          <w:color w:val="000000"/>
        </w:rPr>
        <w:t>Ocenianie osiągnięć edukacyjnych ucznia polega na rozpoznawaniu przez nauczyciela postępów w opanowaniu przez ucznia wiadomości i umiejętności oraz jego poziomu w stosunku do wymagań edukacyjnych wynikających z podstawy programowej i realizowanych w szkole programów nauczania.</w:t>
      </w:r>
    </w:p>
    <w:p w14:paraId="10B6EAC8" w14:textId="77777777" w:rsidR="000D3B90" w:rsidRDefault="000D3B90" w:rsidP="000D3B90">
      <w:pPr>
        <w:autoSpaceDE w:val="0"/>
        <w:autoSpaceDN w:val="0"/>
        <w:adjustRightInd w:val="0"/>
        <w:ind w:left="284" w:hanging="284"/>
        <w:rPr>
          <w:color w:val="000000"/>
        </w:rPr>
      </w:pPr>
      <w:r>
        <w:rPr>
          <w:color w:val="000000"/>
        </w:rPr>
        <w:t>Nauczyciel:</w:t>
      </w:r>
    </w:p>
    <w:p w14:paraId="5459B147" w14:textId="77777777" w:rsidR="000D3B90" w:rsidRDefault="000D3B90" w:rsidP="000D3B90">
      <w:pPr>
        <w:autoSpaceDE w:val="0"/>
        <w:autoSpaceDN w:val="0"/>
        <w:adjustRightInd w:val="0"/>
        <w:ind w:left="426" w:hanging="142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informuje ucznia o poziomie jego osiągnięć edukacyjnych oraz o postępach w tym zakresie;</w:t>
      </w:r>
    </w:p>
    <w:p w14:paraId="0FF2DA98" w14:textId="77777777" w:rsidR="000D3B90" w:rsidRDefault="000D3B90" w:rsidP="000D3B90">
      <w:pPr>
        <w:ind w:left="426" w:hanging="142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 xml:space="preserve">udziela </w:t>
      </w:r>
      <w:hyperlink r:id="rId5" w:anchor="P1A6" w:tgtFrame="ostatnia" w:history="1">
        <w:r>
          <w:rPr>
            <w:rStyle w:val="Hipercze"/>
            <w:rFonts w:eastAsiaTheme="majorEastAsia"/>
            <w:color w:val="000000"/>
          </w:rPr>
          <w:t>uczniowi</w:t>
        </w:r>
      </w:hyperlink>
      <w:r>
        <w:rPr>
          <w:color w:val="000000"/>
        </w:rPr>
        <w:t xml:space="preserve"> pomocy w nauce poprzez przekazanie informacji o tym, co zrobił dobrze i jak powinien się dalej uczyć;</w:t>
      </w:r>
    </w:p>
    <w:p w14:paraId="72B8BEF9" w14:textId="77777777" w:rsidR="000D3B90" w:rsidRDefault="000D3B90" w:rsidP="000D3B90">
      <w:pPr>
        <w:autoSpaceDE w:val="0"/>
        <w:autoSpaceDN w:val="0"/>
        <w:adjustRightInd w:val="0"/>
        <w:ind w:left="426" w:hanging="142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dostarcza rodzicom informacji o postępach, trudnościach w nauce oraz specjalnych uzdolnieniach ucznia.</w:t>
      </w:r>
    </w:p>
    <w:p w14:paraId="34835AC8" w14:textId="77777777" w:rsidR="000D3B90" w:rsidRDefault="000D3B90" w:rsidP="000D3B90">
      <w:pPr>
        <w:suppressAutoHyphens w:val="0"/>
        <w:spacing w:line="240" w:lineRule="auto"/>
      </w:pPr>
      <w:r>
        <w:rPr>
          <w:color w:val="000000"/>
        </w:rPr>
        <w:t>Oceny są jawne dla ucznia i jego rodziców.</w:t>
      </w:r>
      <w:r>
        <w:t xml:space="preserve"> Każdy uczeń jest oceniany zgodnie z zasadami sprawiedliwości, </w:t>
      </w:r>
      <w:proofErr w:type="gramStart"/>
      <w:r>
        <w:t>jawnie,</w:t>
      </w:r>
      <w:proofErr w:type="gramEnd"/>
      <w:r>
        <w:t xml:space="preserve"> i zrozumiale – oceną wyrażoną w stopniach.</w:t>
      </w:r>
    </w:p>
    <w:p w14:paraId="2E3E7C1B" w14:textId="77777777" w:rsidR="000D3B90" w:rsidRDefault="000D3B90" w:rsidP="000D3B90">
      <w:pPr>
        <w:suppressAutoHyphens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2E2BDC4B" w14:textId="77777777" w:rsidR="000D3B90" w:rsidRDefault="000D3B90" w:rsidP="000D3B90">
      <w:pPr>
        <w:suppressAutoHyphens w:val="0"/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Sprawdzone i ocenione pisemne prace kontrolne są udostępniane do wglądu uczniowi lub jego rodzicom na terenie szkoły</w:t>
      </w:r>
    </w:p>
    <w:p w14:paraId="63AF03D5" w14:textId="77777777" w:rsidR="000D3B90" w:rsidRDefault="000D3B90" w:rsidP="000D3B90">
      <w:pPr>
        <w:suppressAutoHyphens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4C32F35F" w14:textId="77777777" w:rsidR="000D3B90" w:rsidRDefault="000D3B90" w:rsidP="000D3B90">
      <w:pPr>
        <w:suppressAutoHyphens w:val="0"/>
        <w:autoSpaceDE w:val="0"/>
        <w:autoSpaceDN w:val="0"/>
        <w:adjustRightInd w:val="0"/>
        <w:spacing w:line="240" w:lineRule="auto"/>
        <w:rPr>
          <w:color w:val="000000"/>
        </w:rPr>
      </w:pPr>
      <w:r>
        <w:t>Prace klasowe, odpowiedzi ustne i krótkie sprawdziany są obowiązkowe. Uczeń nieobecny na sprawdzianie lub kartkówce musi ją napisać w terminie uzgodnionym z nauczycielem.</w:t>
      </w:r>
    </w:p>
    <w:p w14:paraId="59AF5A0D" w14:textId="77777777" w:rsidR="000D3B90" w:rsidRDefault="000D3B90" w:rsidP="000D3B90"/>
    <w:p w14:paraId="371E9D0F" w14:textId="77777777" w:rsidR="000D3B90" w:rsidRDefault="000D3B90" w:rsidP="000D3B90">
      <w:pPr>
        <w:suppressAutoHyphens w:val="0"/>
        <w:spacing w:line="240" w:lineRule="auto"/>
      </w:pPr>
      <w:r>
        <w:t>Prace klasowe i testy są zapowiadane z tygodniowym wyprzedzeniem i podaniem zakresu materiału.</w:t>
      </w:r>
    </w:p>
    <w:p w14:paraId="2C7C175A" w14:textId="77777777" w:rsidR="000D3B90" w:rsidRDefault="000D3B90" w:rsidP="000D3B90"/>
    <w:p w14:paraId="2F989570" w14:textId="77777777" w:rsidR="000D3B90" w:rsidRDefault="000D3B90" w:rsidP="000D3B90">
      <w:pPr>
        <w:suppressAutoHyphens w:val="0"/>
        <w:spacing w:line="240" w:lineRule="auto"/>
      </w:pPr>
      <w:r>
        <w:t>Krótkie sprawdziany / ostatnie lekcje / nie muszą być zapowiadane.</w:t>
      </w:r>
    </w:p>
    <w:p w14:paraId="0BA9B6F1" w14:textId="77777777" w:rsidR="000D3B90" w:rsidRDefault="000D3B90" w:rsidP="000D3B90"/>
    <w:p w14:paraId="08DBF972" w14:textId="77777777" w:rsidR="000D3B90" w:rsidRDefault="000D3B90" w:rsidP="000D3B90">
      <w:pPr>
        <w:suppressAutoHyphens w:val="0"/>
        <w:spacing w:line="240" w:lineRule="auto"/>
      </w:pPr>
      <w:r>
        <w:t>Nie ocenia się ucznia do trzech dni po dłuższej usprawiedliwionej nieobecności w szkole.</w:t>
      </w:r>
    </w:p>
    <w:p w14:paraId="79FD3F3C" w14:textId="77777777" w:rsidR="000D3B90" w:rsidRDefault="000D3B90" w:rsidP="000D3B90"/>
    <w:p w14:paraId="036FE32D" w14:textId="77777777" w:rsidR="000D3B90" w:rsidRDefault="000D3B90" w:rsidP="000D3B90">
      <w:pPr>
        <w:suppressAutoHyphens w:val="0"/>
        <w:spacing w:line="240" w:lineRule="auto"/>
      </w:pPr>
      <w:r>
        <w:t>Każdy uczeń ma prawo zaliczenia mu dodatkowych ocen za wykonane prace nadobowiązkowe.</w:t>
      </w:r>
    </w:p>
    <w:p w14:paraId="766AEAEB" w14:textId="77777777" w:rsidR="000D3B90" w:rsidRDefault="000D3B90" w:rsidP="000D3B90"/>
    <w:p w14:paraId="7EC334B3" w14:textId="77777777" w:rsidR="000D3B90" w:rsidRDefault="000D3B90" w:rsidP="000D3B90">
      <w:pPr>
        <w:suppressAutoHyphens w:val="0"/>
        <w:spacing w:line="240" w:lineRule="auto"/>
      </w:pPr>
      <w:r>
        <w:t>Uczeń ma prawo dwukrotnie w ciągu półrocza zgłosić nieprzygotowanie do lekcji / nie dotyczy prac klasowych i testów /.</w:t>
      </w:r>
    </w:p>
    <w:p w14:paraId="21C9B6A2" w14:textId="77777777" w:rsidR="000D3B90" w:rsidRDefault="000D3B90" w:rsidP="000D3B90"/>
    <w:p w14:paraId="52702537" w14:textId="77777777" w:rsidR="000D3B90" w:rsidRDefault="000D3B90" w:rsidP="000D3B90">
      <w:pPr>
        <w:suppressAutoHyphens w:val="0"/>
        <w:spacing w:line="240" w:lineRule="auto"/>
      </w:pPr>
      <w:r>
        <w:t>Uczeń ma obowiązek prowadzić zeszyt przedmiotowy oraz nosić na każdą lekcję zarówno zeszyt jak i podręcznik i książkę ćwiczeń.</w:t>
      </w:r>
    </w:p>
    <w:p w14:paraId="335089F2" w14:textId="77777777" w:rsidR="000D3B90" w:rsidRDefault="000D3B90" w:rsidP="000D3B90">
      <w:pPr>
        <w:pStyle w:val="Akapitzlist"/>
      </w:pPr>
    </w:p>
    <w:p w14:paraId="33C8D006" w14:textId="77777777" w:rsidR="000D3B90" w:rsidRDefault="000D3B90" w:rsidP="000D3B90">
      <w:pPr>
        <w:suppressAutoHyphens w:val="0"/>
        <w:spacing w:line="240" w:lineRule="auto"/>
      </w:pPr>
      <w:r>
        <w:t>Każdą odpowiedź ustną, pracę klasową, sprawdzian z działu i kartkówkę uczeń może poprawić w terminie dwóch tygodni od otrzymania wyników.</w:t>
      </w:r>
    </w:p>
    <w:p w14:paraId="39E1381E" w14:textId="77777777" w:rsidR="000D3B90" w:rsidRDefault="000D3B90" w:rsidP="000D3B90">
      <w:pPr>
        <w:suppressAutoHyphens w:val="0"/>
        <w:spacing w:line="240" w:lineRule="auto"/>
      </w:pPr>
      <w:r>
        <w:t xml:space="preserve"> </w:t>
      </w:r>
    </w:p>
    <w:p w14:paraId="1032AABF" w14:textId="77777777" w:rsidR="000D3B90" w:rsidRDefault="000D3B90" w:rsidP="000D3B90">
      <w:pPr>
        <w:suppressAutoHyphens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02CD1EAF" w14:textId="77777777" w:rsidR="000D3B90" w:rsidRDefault="000D3B90" w:rsidP="000D3B90">
      <w:pPr>
        <w:rPr>
          <w:sz w:val="28"/>
          <w:u w:val="single"/>
        </w:rPr>
      </w:pPr>
      <w:proofErr w:type="gramStart"/>
      <w:r>
        <w:rPr>
          <w:sz w:val="28"/>
          <w:u w:val="single"/>
        </w:rPr>
        <w:t>Obszar  aktywności</w:t>
      </w:r>
      <w:proofErr w:type="gramEnd"/>
      <w:r>
        <w:rPr>
          <w:sz w:val="28"/>
          <w:u w:val="single"/>
        </w:rPr>
        <w:t xml:space="preserve">  ucznia :</w:t>
      </w:r>
    </w:p>
    <w:p w14:paraId="121EC305" w14:textId="77777777" w:rsidR="000D3B90" w:rsidRDefault="000D3B90" w:rsidP="000D3B90">
      <w:pPr>
        <w:rPr>
          <w:u w:val="single"/>
        </w:rPr>
      </w:pPr>
    </w:p>
    <w:p w14:paraId="412C4713" w14:textId="77777777" w:rsidR="000D3B90" w:rsidRDefault="000D3B90" w:rsidP="000D3B90">
      <w:r>
        <w:t xml:space="preserve">Na lekcjach języka angielskiego będą </w:t>
      </w:r>
      <w:proofErr w:type="gramStart"/>
      <w:r>
        <w:t>oceniane :</w:t>
      </w:r>
      <w:proofErr w:type="gramEnd"/>
    </w:p>
    <w:p w14:paraId="5AAF6D7B" w14:textId="77777777" w:rsidR="000D3B90" w:rsidRDefault="000D3B90" w:rsidP="000D3B90"/>
    <w:p w14:paraId="1707EFC3" w14:textId="77777777" w:rsidR="000D3B90" w:rsidRDefault="000D3B90" w:rsidP="000D3B90">
      <w:pPr>
        <w:numPr>
          <w:ilvl w:val="0"/>
          <w:numId w:val="1"/>
        </w:numPr>
        <w:suppressAutoHyphens w:val="0"/>
        <w:spacing w:line="240" w:lineRule="auto"/>
      </w:pPr>
      <w:r>
        <w:t>Ustne wypowiedzi ucznia.</w:t>
      </w:r>
    </w:p>
    <w:p w14:paraId="2685CAC8" w14:textId="77777777" w:rsidR="000D3B90" w:rsidRDefault="000D3B90" w:rsidP="000D3B90">
      <w:pPr>
        <w:numPr>
          <w:ilvl w:val="0"/>
          <w:numId w:val="1"/>
        </w:numPr>
        <w:suppressAutoHyphens w:val="0"/>
        <w:spacing w:line="240" w:lineRule="auto"/>
      </w:pPr>
      <w:r>
        <w:t xml:space="preserve">Technika czytania i rozumienie tekstu czytanego </w:t>
      </w:r>
    </w:p>
    <w:p w14:paraId="75C1244F" w14:textId="77777777" w:rsidR="000D3B90" w:rsidRDefault="000D3B90" w:rsidP="000D3B90">
      <w:pPr>
        <w:numPr>
          <w:ilvl w:val="0"/>
          <w:numId w:val="1"/>
        </w:numPr>
        <w:suppressAutoHyphens w:val="0"/>
        <w:spacing w:line="240" w:lineRule="auto"/>
      </w:pPr>
      <w:r>
        <w:t>Rozumienie tekstu słuchanego z nagrania.</w:t>
      </w:r>
    </w:p>
    <w:p w14:paraId="0D9AD9BF" w14:textId="77777777" w:rsidR="000D3B90" w:rsidRDefault="000D3B90" w:rsidP="000D3B90">
      <w:pPr>
        <w:numPr>
          <w:ilvl w:val="0"/>
          <w:numId w:val="1"/>
        </w:numPr>
        <w:suppressAutoHyphens w:val="0"/>
        <w:spacing w:line="240" w:lineRule="auto"/>
      </w:pPr>
      <w:r>
        <w:t>Wygłaszanie z pamięci tekstu.</w:t>
      </w:r>
    </w:p>
    <w:p w14:paraId="08A02F5C" w14:textId="77777777" w:rsidR="000D3B90" w:rsidRDefault="000D3B90" w:rsidP="000D3B90">
      <w:pPr>
        <w:numPr>
          <w:ilvl w:val="0"/>
          <w:numId w:val="1"/>
        </w:numPr>
        <w:suppressAutoHyphens w:val="0"/>
        <w:spacing w:line="240" w:lineRule="auto"/>
      </w:pPr>
      <w:r>
        <w:t>Pisemne wypowiedzi ucznia / kartkówki, sprawdziany, prace klasowe /.</w:t>
      </w:r>
    </w:p>
    <w:p w14:paraId="04458E07" w14:textId="77777777" w:rsidR="000D3B90" w:rsidRDefault="000D3B90" w:rsidP="000D3B90">
      <w:pPr>
        <w:numPr>
          <w:ilvl w:val="0"/>
          <w:numId w:val="1"/>
        </w:numPr>
        <w:suppressAutoHyphens w:val="0"/>
        <w:spacing w:line="240" w:lineRule="auto"/>
      </w:pPr>
      <w:r>
        <w:t>Stosowanie wiedzy przedmiotowej w sytuacjach praktycznych / dialogi /.</w:t>
      </w:r>
    </w:p>
    <w:p w14:paraId="7B665F75" w14:textId="77777777" w:rsidR="000D3B90" w:rsidRDefault="000D3B90" w:rsidP="000D3B90">
      <w:pPr>
        <w:numPr>
          <w:ilvl w:val="0"/>
          <w:numId w:val="1"/>
        </w:numPr>
        <w:suppressAutoHyphens w:val="0"/>
        <w:spacing w:line="240" w:lineRule="auto"/>
      </w:pPr>
      <w:r>
        <w:t>Aktywność i praca ucznia na lekcji.</w:t>
      </w:r>
    </w:p>
    <w:p w14:paraId="2168FF32" w14:textId="77777777" w:rsidR="000D3B90" w:rsidRDefault="000D3B90" w:rsidP="000D3B90">
      <w:pPr>
        <w:numPr>
          <w:ilvl w:val="0"/>
          <w:numId w:val="1"/>
        </w:numPr>
        <w:suppressAutoHyphens w:val="0"/>
        <w:spacing w:line="240" w:lineRule="auto"/>
      </w:pPr>
      <w:r>
        <w:t xml:space="preserve">Prezentacje. </w:t>
      </w:r>
    </w:p>
    <w:p w14:paraId="5412E606" w14:textId="77777777" w:rsidR="000D3B90" w:rsidRDefault="000D3B90" w:rsidP="000D3B90">
      <w:pPr>
        <w:numPr>
          <w:ilvl w:val="0"/>
          <w:numId w:val="1"/>
        </w:numPr>
        <w:suppressAutoHyphens w:val="0"/>
        <w:spacing w:line="240" w:lineRule="auto"/>
      </w:pPr>
      <w:r>
        <w:t>Zadania dodatkowe.</w:t>
      </w:r>
    </w:p>
    <w:p w14:paraId="740F4B3E" w14:textId="77777777" w:rsidR="000D3B90" w:rsidRDefault="000D3B90" w:rsidP="000D3B90">
      <w:pPr>
        <w:rPr>
          <w:u w:val="single"/>
        </w:rPr>
      </w:pPr>
    </w:p>
    <w:p w14:paraId="09C68C47" w14:textId="77777777" w:rsidR="000D3B90" w:rsidRDefault="000D3B90" w:rsidP="000D3B90"/>
    <w:p w14:paraId="210031EC" w14:textId="77777777" w:rsidR="000D3B90" w:rsidRDefault="000D3B90" w:rsidP="000D3B90"/>
    <w:p w14:paraId="1F87F212" w14:textId="77777777" w:rsidR="000D3B90" w:rsidRDefault="000D3B90" w:rsidP="000D3B9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Oceniając </w:t>
      </w:r>
      <w:proofErr w:type="gramStart"/>
      <w:r>
        <w:rPr>
          <w:b/>
          <w:sz w:val="28"/>
          <w:szCs w:val="28"/>
          <w:u w:val="single"/>
        </w:rPr>
        <w:t>testy  nauczyciel</w:t>
      </w:r>
      <w:proofErr w:type="gramEnd"/>
      <w:r>
        <w:rPr>
          <w:b/>
          <w:sz w:val="28"/>
          <w:szCs w:val="28"/>
          <w:u w:val="single"/>
        </w:rPr>
        <w:t xml:space="preserve"> stosuje następującą skalę do wystawiania poszczególnych ocen:</w:t>
      </w:r>
    </w:p>
    <w:p w14:paraId="3D5E4D05" w14:textId="77777777" w:rsidR="000D3B90" w:rsidRDefault="000D3B90" w:rsidP="000D3B90">
      <w:pPr>
        <w:rPr>
          <w:b/>
          <w:sz w:val="28"/>
          <w:szCs w:val="28"/>
          <w:u w:val="single"/>
        </w:rPr>
      </w:pPr>
    </w:p>
    <w:p w14:paraId="65BD804C" w14:textId="77777777" w:rsidR="000D3B90" w:rsidRDefault="000D3B90" w:rsidP="000D3B90">
      <w:r>
        <w:t>100% -96%- ocena celująca</w:t>
      </w:r>
    </w:p>
    <w:p w14:paraId="31EFC864" w14:textId="77777777" w:rsidR="000D3B90" w:rsidRDefault="000D3B90" w:rsidP="000D3B90">
      <w:r>
        <w:t>90%- 95%- ocena bardzo dobra</w:t>
      </w:r>
    </w:p>
    <w:p w14:paraId="56E76391" w14:textId="77777777" w:rsidR="000D3B90" w:rsidRDefault="000D3B90" w:rsidP="000D3B90">
      <w:r>
        <w:t>75%-89%- ocena dobra</w:t>
      </w:r>
    </w:p>
    <w:p w14:paraId="05E39735" w14:textId="77777777" w:rsidR="000D3B90" w:rsidRDefault="000D3B90" w:rsidP="000D3B90">
      <w:r>
        <w:t>50%- 74%- ocena dostateczna</w:t>
      </w:r>
    </w:p>
    <w:p w14:paraId="072C8474" w14:textId="77777777" w:rsidR="000D3B90" w:rsidRDefault="000D3B90" w:rsidP="000D3B90">
      <w:r>
        <w:t>30%- 49%- ocena dopuszczająca</w:t>
      </w:r>
    </w:p>
    <w:p w14:paraId="51E21275" w14:textId="77777777" w:rsidR="000D3B90" w:rsidRDefault="000D3B90" w:rsidP="000D3B90">
      <w:r>
        <w:t>0%- 29%- ocena niedostateczna</w:t>
      </w:r>
    </w:p>
    <w:p w14:paraId="68EAF4CF" w14:textId="77777777" w:rsidR="000D3B90" w:rsidRDefault="000D3B90" w:rsidP="000D3B90"/>
    <w:p w14:paraId="18BE8F08" w14:textId="77777777" w:rsidR="000D3B90" w:rsidRDefault="000D3B90" w:rsidP="000D3B9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</w:t>
      </w:r>
      <w:r>
        <w:rPr>
          <w:rFonts w:ascii="Times New Roman" w:hAnsi="Times New Roman" w:cs="Times New Roman"/>
          <w:b/>
          <w:bCs/>
          <w:sz w:val="24"/>
          <w:szCs w:val="24"/>
        </w:rPr>
        <w:t>ubiegania się przez ucznia lub jego rodziców/prawnych opiekunów o wyższą niż przewidywana roczną ocenę klasyfikacyjną</w:t>
      </w:r>
      <w:r>
        <w:rPr>
          <w:rFonts w:ascii="Times New Roman" w:hAnsi="Times New Roman" w:cs="Times New Roman"/>
          <w:sz w:val="24"/>
          <w:szCs w:val="24"/>
        </w:rPr>
        <w:t>, muszą zostać spełnione następujące warunki:</w:t>
      </w:r>
    </w:p>
    <w:p w14:paraId="6181D39C" w14:textId="77777777" w:rsidR="000D3B90" w:rsidRDefault="000D3B90" w:rsidP="000D3B90">
      <w:pPr>
        <w:pStyle w:val="Bezodstpw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większość ocen wiodących (z prac pisemnych i odpowiedzi ustnych) jakie uzyskał w ciągu roku jest równa lub wyższa niż przewidywana, a z prac klasowych nie uzyskał oceny o dwa stopnie niższej od oczekiwanej</w:t>
      </w:r>
    </w:p>
    <w:p w14:paraId="4CA0003B" w14:textId="77777777" w:rsidR="000D3B90" w:rsidRDefault="000D3B90" w:rsidP="000D3B90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poprawił wszystkie uzyskane oceny niedostateczne z języka angielskiego</w:t>
      </w:r>
    </w:p>
    <w:p w14:paraId="3135BB3D" w14:textId="77777777" w:rsidR="000D3B90" w:rsidRDefault="000D3B90" w:rsidP="000D3B90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systematycznie sporządzał notatki w zeszycie i uzupełniał terminowo zaległości wynikające z nieobecności</w:t>
      </w:r>
    </w:p>
    <w:p w14:paraId="755CEAE6" w14:textId="77777777" w:rsidR="000D3B90" w:rsidRDefault="000D3B90" w:rsidP="000D3B90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nie przekroczył ustalonej możliwej ilości braków zeszytu, podręcznika i zeszytu ćwiczeń oraz nieprzygotowania do lekcji</w:t>
      </w:r>
    </w:p>
    <w:p w14:paraId="08AC6E4C" w14:textId="77777777" w:rsidR="000D3B90" w:rsidRDefault="000D3B90" w:rsidP="000D3B90">
      <w:pPr>
        <w:pStyle w:val="Akapitzlist"/>
        <w:suppressAutoHyphens w:val="0"/>
        <w:spacing w:after="240" w:line="240" w:lineRule="auto"/>
        <w:ind w:left="0"/>
      </w:pPr>
      <w:r>
        <w:t xml:space="preserve">Nauczyciel po otrzymaniu wniosku rodzica, sprawdza, czy spełnione zostały warunki, by uczeń otrzymał ocenę wyższą niż przewidywana, nauczyciel może przeprowadzić sprawdzenie wiedzy i umiejętności ucznia z zakresu, w którym uczeń uzyskał ocenę niższą niż taka, o jaką się ubiega. Ostatecznie informuje rodzica ucznia o podniesieniu oceny lub utrzymaniu ustalonej wcześniej. </w:t>
      </w:r>
    </w:p>
    <w:p w14:paraId="5A100D15" w14:textId="77777777" w:rsidR="000D3B90" w:rsidRDefault="000D3B90" w:rsidP="000D3B90">
      <w:pPr>
        <w:pStyle w:val="Akapitzlist"/>
        <w:suppressAutoHyphens w:val="0"/>
        <w:spacing w:after="240" w:line="240" w:lineRule="auto"/>
        <w:ind w:left="0"/>
      </w:pPr>
    </w:p>
    <w:p w14:paraId="34D2D6AA" w14:textId="77777777" w:rsidR="000D3B90" w:rsidRDefault="000D3B90" w:rsidP="000D3B90">
      <w:pPr>
        <w:pStyle w:val="Akapitzlist"/>
        <w:suppressAutoHyphens w:val="0"/>
        <w:spacing w:after="240" w:line="240" w:lineRule="auto"/>
        <w:ind w:left="0"/>
        <w:rPr>
          <w:rFonts w:eastAsia="Humanist521PL-Roman"/>
        </w:rPr>
      </w:pPr>
      <w:r>
        <w:t>Tryb ubiegania się o ocenę wyższa niż przewidywana określony został w Statucie Szkoły.</w:t>
      </w:r>
    </w:p>
    <w:p w14:paraId="17821126" w14:textId="77777777" w:rsidR="000D3B90" w:rsidRDefault="000D3B90" w:rsidP="000D3B90">
      <w:pPr>
        <w:pStyle w:val="Akapitzlist"/>
        <w:suppressAutoHyphens w:val="0"/>
        <w:spacing w:after="200" w:line="240" w:lineRule="auto"/>
        <w:ind w:left="0"/>
      </w:pPr>
    </w:p>
    <w:p w14:paraId="73D8AD07" w14:textId="77777777" w:rsidR="000D3B90" w:rsidRDefault="000D3B90" w:rsidP="000D3B90">
      <w:pPr>
        <w:pStyle w:val="Akapitzlist"/>
        <w:suppressAutoHyphens w:val="0"/>
        <w:spacing w:after="200" w:line="240" w:lineRule="auto"/>
        <w:ind w:left="0"/>
      </w:pPr>
      <w:r>
        <w:lastRenderedPageBreak/>
        <w:t>W przypadku ponad 50% nieusprawiedliwionych nieobecności na zajęciach, które uniemożliwiły ustalenie oceny śródrocznej lub rocznej, należy stosować przepisy ze Statutu Szkoły.</w:t>
      </w:r>
    </w:p>
    <w:p w14:paraId="5A72D7A8" w14:textId="77777777" w:rsidR="000D3B90" w:rsidRDefault="000D3B90" w:rsidP="000D3B9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83A73" w14:textId="77777777" w:rsidR="000D3B90" w:rsidRDefault="000D3B90" w:rsidP="000D3B9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szczególnych okoliczności (np. długotrwała choroba, trudna sytuacja rodzinna), przewidywana ocena klasyfikacyjna może zostać podwyższona po indywidualnym uzgodnieniu z nauczycielem.</w:t>
      </w:r>
    </w:p>
    <w:p w14:paraId="56770F43" w14:textId="77777777" w:rsidR="000D3B90" w:rsidRDefault="000D3B90" w:rsidP="000D3B90"/>
    <w:p w14:paraId="7D0DD919" w14:textId="77777777" w:rsidR="00EF1AA1" w:rsidRDefault="00EF1AA1" w:rsidP="00EF1AA1">
      <w:pPr>
        <w:jc w:val="center"/>
        <w:rPr>
          <w:sz w:val="36"/>
          <w:szCs w:val="36"/>
          <w:lang w:eastAsia="pl-PL"/>
        </w:rPr>
      </w:pPr>
      <w:r>
        <w:rPr>
          <w:sz w:val="36"/>
          <w:szCs w:val="36"/>
        </w:rPr>
        <w:t>WYMAGANIA EDUKACYJNE Z JĘZYKA ANGIELSKIEGO</w:t>
      </w:r>
    </w:p>
    <w:p w14:paraId="174E9483" w14:textId="77777777" w:rsidR="00EF1AA1" w:rsidRDefault="00EF1AA1" w:rsidP="00EF1AA1">
      <w:pPr>
        <w:jc w:val="center"/>
        <w:rPr>
          <w:sz w:val="20"/>
          <w:szCs w:val="20"/>
        </w:rPr>
      </w:pPr>
    </w:p>
    <w:p w14:paraId="3CA425F4" w14:textId="77777777" w:rsidR="00EF1AA1" w:rsidRDefault="00EF1AA1" w:rsidP="00EF1AA1">
      <w:pPr>
        <w:jc w:val="center"/>
        <w:rPr>
          <w:sz w:val="36"/>
          <w:szCs w:val="36"/>
        </w:rPr>
      </w:pPr>
      <w:r>
        <w:rPr>
          <w:sz w:val="36"/>
          <w:szCs w:val="36"/>
        </w:rPr>
        <w:t>KLASA III</w:t>
      </w:r>
    </w:p>
    <w:p w14:paraId="0050DC9C" w14:textId="77777777" w:rsidR="00EF1AA1" w:rsidRDefault="00EF1AA1" w:rsidP="00EF1AA1">
      <w:pPr>
        <w:jc w:val="center"/>
        <w:rPr>
          <w:sz w:val="20"/>
          <w:szCs w:val="20"/>
        </w:rPr>
      </w:pPr>
    </w:p>
    <w:p w14:paraId="392BED6B" w14:textId="77777777" w:rsidR="00EF1AA1" w:rsidRDefault="00EF1AA1" w:rsidP="00EF1AA1">
      <w:pPr>
        <w:jc w:val="center"/>
        <w:rPr>
          <w:sz w:val="36"/>
          <w:szCs w:val="36"/>
        </w:rPr>
      </w:pPr>
      <w:r>
        <w:rPr>
          <w:sz w:val="36"/>
          <w:szCs w:val="36"/>
        </w:rPr>
        <w:t>OCENA ŚRÓDROCZNA</w:t>
      </w:r>
    </w:p>
    <w:p w14:paraId="653FE3CF" w14:textId="77777777" w:rsidR="00EF1AA1" w:rsidRDefault="00EF1AA1" w:rsidP="00EF1AA1">
      <w:pPr>
        <w:jc w:val="center"/>
        <w:rPr>
          <w:b/>
          <w:sz w:val="20"/>
          <w:szCs w:val="20"/>
        </w:rPr>
      </w:pPr>
    </w:p>
    <w:p w14:paraId="5F135E6E" w14:textId="77777777" w:rsidR="00EF1AA1" w:rsidRDefault="00EF1AA1" w:rsidP="00EF1AA1">
      <w:pPr>
        <w:numPr>
          <w:ilvl w:val="0"/>
          <w:numId w:val="3"/>
        </w:numPr>
        <w:suppressAutoHyphens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wymagania podstawowe</w:t>
      </w:r>
    </w:p>
    <w:p w14:paraId="051A80D3" w14:textId="77777777" w:rsidR="00EF1AA1" w:rsidRDefault="00EF1AA1" w:rsidP="00EF1AA1">
      <w:pPr>
        <w:tabs>
          <w:tab w:val="left" w:pos="1815"/>
        </w:tabs>
        <w:ind w:firstLine="360"/>
      </w:pPr>
      <w:r>
        <w:tab/>
      </w:r>
    </w:p>
    <w:p w14:paraId="64CCD07A" w14:textId="77777777" w:rsidR="00EF1AA1" w:rsidRDefault="00EF1AA1" w:rsidP="00EF1AA1">
      <w:pPr>
        <w:ind w:firstLine="708"/>
      </w:pPr>
      <w:r>
        <w:t>Uczeń:</w:t>
      </w:r>
    </w:p>
    <w:p w14:paraId="2066D082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>pyta o imię i wiek oraz odpowiada na pytania</w:t>
      </w:r>
    </w:p>
    <w:p w14:paraId="2359CC31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>zna liczby od 1-20</w:t>
      </w:r>
    </w:p>
    <w:p w14:paraId="46FB39C9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>zna alfabet</w:t>
      </w:r>
    </w:p>
    <w:p w14:paraId="2EE4A086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>literuje swoje imię</w:t>
      </w:r>
    </w:p>
    <w:p w14:paraId="13EEF99E" w14:textId="77777777" w:rsidR="00EF1AA1" w:rsidRP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lang w:val="en-US"/>
        </w:rPr>
      </w:pPr>
      <w:proofErr w:type="spellStart"/>
      <w:r w:rsidRPr="00EF1AA1">
        <w:rPr>
          <w:lang w:val="en-US"/>
        </w:rPr>
        <w:t>zna</w:t>
      </w:r>
      <w:proofErr w:type="spellEnd"/>
      <w:r w:rsidRPr="00EF1AA1">
        <w:rPr>
          <w:lang w:val="en-US"/>
        </w:rPr>
        <w:t xml:space="preserve"> </w:t>
      </w:r>
      <w:proofErr w:type="spellStart"/>
      <w:r w:rsidRPr="00EF1AA1">
        <w:rPr>
          <w:lang w:val="en-US"/>
        </w:rPr>
        <w:t>nazwy</w:t>
      </w:r>
      <w:proofErr w:type="spellEnd"/>
      <w:r w:rsidRPr="00EF1AA1">
        <w:rPr>
          <w:lang w:val="en-US"/>
        </w:rPr>
        <w:t xml:space="preserve"> </w:t>
      </w:r>
      <w:proofErr w:type="spellStart"/>
      <w:r w:rsidRPr="00EF1AA1">
        <w:rPr>
          <w:lang w:val="en-US"/>
        </w:rPr>
        <w:t>zwierząt</w:t>
      </w:r>
      <w:proofErr w:type="spellEnd"/>
      <w:r w:rsidRPr="00EF1AA1">
        <w:rPr>
          <w:lang w:val="en-US"/>
        </w:rPr>
        <w:t xml:space="preserve">: </w:t>
      </w:r>
      <w:r w:rsidRPr="00EF1AA1">
        <w:rPr>
          <w:i/>
          <w:lang w:val="en-US"/>
        </w:rPr>
        <w:t>an elephant, a mouse, a bird, a fox, a monkey</w:t>
      </w:r>
    </w:p>
    <w:p w14:paraId="51EADA12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>recytuje wiersze i śpiewa piosenki w grupie</w:t>
      </w:r>
    </w:p>
    <w:p w14:paraId="39BCBCCE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>dopasowuje zwierzęta do ich opisów</w:t>
      </w:r>
    </w:p>
    <w:p w14:paraId="18A403A1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>powtarza usłyszane zwroty z czytanek</w:t>
      </w:r>
    </w:p>
    <w:p w14:paraId="672BF454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 xml:space="preserve">rozpoznaje nazwy czynności: </w:t>
      </w:r>
      <w:r>
        <w:rPr>
          <w:i/>
        </w:rPr>
        <w:t>swing, hop, bite, crawl</w:t>
      </w:r>
    </w:p>
    <w:p w14:paraId="1C49273D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>zna pomieszczenia w domu</w:t>
      </w:r>
    </w:p>
    <w:p w14:paraId="3D731824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>rozpoznaje nazwy mebli</w:t>
      </w:r>
    </w:p>
    <w:p w14:paraId="0371F3C6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 xml:space="preserve">rozumie pytanie: </w:t>
      </w:r>
      <w:proofErr w:type="spellStart"/>
      <w:r>
        <w:rPr>
          <w:i/>
        </w:rPr>
        <w:t>Where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>…?</w:t>
      </w:r>
    </w:p>
    <w:p w14:paraId="45A1AC79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>nazywa różne typy domów</w:t>
      </w:r>
    </w:p>
    <w:p w14:paraId="66628AFA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>opisuje czynności przedstawione na rysunku</w:t>
      </w:r>
    </w:p>
    <w:p w14:paraId="6D7A7DAC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>nazywa różne warunki pogodowe</w:t>
      </w:r>
    </w:p>
    <w:p w14:paraId="0F341C0F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 xml:space="preserve">rozpoznaje nazwy uczuć: </w:t>
      </w:r>
      <w:proofErr w:type="spellStart"/>
      <w:r>
        <w:rPr>
          <w:i/>
        </w:rPr>
        <w:t>smile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glad</w:t>
      </w:r>
      <w:proofErr w:type="spellEnd"/>
      <w:r>
        <w:rPr>
          <w:i/>
        </w:rPr>
        <w:t>, sad</w:t>
      </w:r>
    </w:p>
    <w:p w14:paraId="5D252691" w14:textId="77777777" w:rsidR="00EF1AA1" w:rsidRDefault="00EF1AA1" w:rsidP="00EF1AA1">
      <w:pPr>
        <w:ind w:left="1080"/>
        <w:rPr>
          <w:i/>
        </w:rPr>
      </w:pPr>
    </w:p>
    <w:p w14:paraId="75456E93" w14:textId="77777777" w:rsidR="00EF1AA1" w:rsidRDefault="00EF1AA1" w:rsidP="00EF1AA1">
      <w:pPr>
        <w:numPr>
          <w:ilvl w:val="0"/>
          <w:numId w:val="3"/>
        </w:numPr>
        <w:suppressAutoHyphens w:val="0"/>
        <w:spacing w:line="240" w:lineRule="auto"/>
        <w:rPr>
          <w:i/>
          <w:sz w:val="28"/>
          <w:szCs w:val="28"/>
        </w:rPr>
      </w:pPr>
      <w:r>
        <w:rPr>
          <w:sz w:val="28"/>
          <w:szCs w:val="28"/>
        </w:rPr>
        <w:t>wymagania ponadpodstawowe</w:t>
      </w:r>
    </w:p>
    <w:p w14:paraId="03AFFECF" w14:textId="77777777" w:rsidR="00EF1AA1" w:rsidRDefault="00EF1AA1" w:rsidP="00EF1AA1"/>
    <w:p w14:paraId="11CEF2FD" w14:textId="77777777" w:rsidR="00EF1AA1" w:rsidRDefault="00EF1AA1" w:rsidP="00EF1AA1">
      <w:pPr>
        <w:ind w:firstLine="708"/>
      </w:pPr>
      <w:r>
        <w:t>Uczeń:</w:t>
      </w:r>
    </w:p>
    <w:p w14:paraId="4B4C98B2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proofErr w:type="spellStart"/>
      <w:r>
        <w:t>j.w</w:t>
      </w:r>
      <w:proofErr w:type="spellEnd"/>
      <w:r>
        <w:t>.</w:t>
      </w:r>
    </w:p>
    <w:p w14:paraId="548AB4C3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literuje różne nazwy przedmiotów</w:t>
      </w:r>
    </w:p>
    <w:p w14:paraId="68457D58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samodzielnie recytuje wiersze i śpiewa piosenki</w:t>
      </w:r>
    </w:p>
    <w:p w14:paraId="4CE6975F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opisuje samodzielnie zwierzęta przedstawione na rysunku</w:t>
      </w:r>
    </w:p>
    <w:p w14:paraId="454A01C3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czyta i tłumaczy teksty czytanek z podręcznika</w:t>
      </w:r>
    </w:p>
    <w:p w14:paraId="43325F0B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odgrywa scenki z historyjek</w:t>
      </w:r>
    </w:p>
    <w:p w14:paraId="7E751497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lastRenderedPageBreak/>
        <w:t>określa położenie rzeczy i postaci na rysunku</w:t>
      </w:r>
    </w:p>
    <w:p w14:paraId="6CA3DEC3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pisze odpowiedzi na pytanie: </w:t>
      </w:r>
      <w:proofErr w:type="spellStart"/>
      <w:r>
        <w:rPr>
          <w:i/>
        </w:rPr>
        <w:t>Where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>…?</w:t>
      </w:r>
    </w:p>
    <w:p w14:paraId="65A5CD0F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rozumie zwroty: I </w:t>
      </w:r>
      <w:r>
        <w:rPr>
          <w:i/>
        </w:rPr>
        <w:t xml:space="preserve">want </w:t>
      </w:r>
      <w:proofErr w:type="spellStart"/>
      <w:r>
        <w:rPr>
          <w:i/>
        </w:rPr>
        <w:t>too</w:t>
      </w:r>
      <w:proofErr w:type="spellEnd"/>
      <w:r>
        <w:rPr>
          <w:i/>
        </w:rPr>
        <w:t xml:space="preserve"> …, I </w:t>
      </w:r>
      <w:proofErr w:type="spellStart"/>
      <w:proofErr w:type="gramStart"/>
      <w:r>
        <w:rPr>
          <w:i/>
        </w:rPr>
        <w:t>don’t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know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why</w:t>
      </w:r>
      <w:proofErr w:type="spellEnd"/>
      <w:r>
        <w:rPr>
          <w:i/>
        </w:rPr>
        <w:t>.</w:t>
      </w:r>
    </w:p>
    <w:p w14:paraId="24B899C8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opisuje własny dom lub mieszkanie</w:t>
      </w:r>
    </w:p>
    <w:p w14:paraId="58F0659F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odpowiada na pytanie typu: 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doing</w:t>
      </w:r>
      <w:proofErr w:type="spellEnd"/>
      <w:r>
        <w:rPr>
          <w:i/>
        </w:rPr>
        <w:t>?</w:t>
      </w:r>
    </w:p>
    <w:p w14:paraId="1977680B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opisuje obrazek określając czynności postaci</w:t>
      </w:r>
    </w:p>
    <w:p w14:paraId="14DF3B53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opisuje pogodę </w:t>
      </w:r>
    </w:p>
    <w:p w14:paraId="52F3A403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>opisuje swoje hobby</w:t>
      </w:r>
    </w:p>
    <w:p w14:paraId="01E69937" w14:textId="77777777" w:rsidR="00EF1AA1" w:rsidRDefault="00EF1AA1" w:rsidP="00EF1AA1">
      <w:pPr>
        <w:suppressAutoHyphens w:val="0"/>
        <w:spacing w:line="240" w:lineRule="auto"/>
        <w:ind w:left="1080"/>
      </w:pPr>
    </w:p>
    <w:p w14:paraId="2FA3925A" w14:textId="1D76C06D" w:rsidR="00EF1AA1" w:rsidRDefault="00EF1AA1" w:rsidP="00EF1AA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</w:t>
      </w:r>
      <w:r>
        <w:rPr>
          <w:sz w:val="36"/>
          <w:szCs w:val="36"/>
        </w:rPr>
        <w:t>OCENA ROCZNA</w:t>
      </w:r>
    </w:p>
    <w:p w14:paraId="31324DCE" w14:textId="77777777" w:rsidR="00EF1AA1" w:rsidRDefault="00EF1AA1" w:rsidP="00EF1AA1">
      <w:pPr>
        <w:jc w:val="center"/>
        <w:rPr>
          <w:b/>
          <w:sz w:val="20"/>
          <w:szCs w:val="20"/>
        </w:rPr>
      </w:pPr>
    </w:p>
    <w:p w14:paraId="71DF99C5" w14:textId="77777777" w:rsidR="00EF1AA1" w:rsidRDefault="00EF1AA1" w:rsidP="00EF1AA1">
      <w:pPr>
        <w:numPr>
          <w:ilvl w:val="0"/>
          <w:numId w:val="3"/>
        </w:numPr>
        <w:suppressAutoHyphens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wymagania podstawowe</w:t>
      </w:r>
    </w:p>
    <w:p w14:paraId="2A1B14C7" w14:textId="77777777" w:rsidR="00EF1AA1" w:rsidRDefault="00EF1AA1" w:rsidP="00EF1AA1">
      <w:pPr>
        <w:tabs>
          <w:tab w:val="left" w:pos="1815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BF8D3A8" w14:textId="77777777" w:rsidR="00EF1AA1" w:rsidRDefault="00EF1AA1" w:rsidP="00EF1AA1">
      <w:pPr>
        <w:ind w:firstLine="708"/>
      </w:pPr>
      <w:r>
        <w:t>Uczeń:</w:t>
      </w:r>
    </w:p>
    <w:p w14:paraId="43DCCB2B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>rozpoznaje i nazywa rodzaje sklepów</w:t>
      </w:r>
    </w:p>
    <w:p w14:paraId="086B0345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>rozpoznaje usłyszane liczebniki 1-100</w:t>
      </w:r>
    </w:p>
    <w:p w14:paraId="0C692EF5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>rozpoznaje brytyjskie pieniądze</w:t>
      </w:r>
    </w:p>
    <w:p w14:paraId="3A3B2C05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rozumie znaczenie zwrotów: </w:t>
      </w:r>
      <w:proofErr w:type="spellStart"/>
      <w:r>
        <w:rPr>
          <w:i/>
        </w:rPr>
        <w:t>Where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buy</w:t>
      </w:r>
      <w:proofErr w:type="spellEnd"/>
      <w:r>
        <w:rPr>
          <w:i/>
        </w:rPr>
        <w:t xml:space="preserve">…? </w:t>
      </w:r>
      <w:proofErr w:type="spellStart"/>
      <w:r>
        <w:rPr>
          <w:i/>
        </w:rPr>
        <w:t>Can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borrow</w:t>
      </w:r>
      <w:proofErr w:type="spellEnd"/>
      <w:r>
        <w:rPr>
          <w:i/>
        </w:rPr>
        <w:t xml:space="preserve">…? </w:t>
      </w:r>
    </w:p>
    <w:p w14:paraId="0B148C71" w14:textId="77777777" w:rsidR="00EF1AA1" w:rsidRDefault="00EF1AA1" w:rsidP="00EF1AA1">
      <w:pPr>
        <w:ind w:left="1080"/>
        <w:rPr>
          <w:i/>
        </w:rPr>
      </w:pPr>
      <w:r>
        <w:rPr>
          <w:i/>
        </w:rPr>
        <w:t xml:space="preserve">How much </w:t>
      </w:r>
      <w:proofErr w:type="spellStart"/>
      <w:r>
        <w:rPr>
          <w:i/>
        </w:rPr>
        <w:t>is</w:t>
      </w:r>
      <w:proofErr w:type="spellEnd"/>
      <w:r>
        <w:rPr>
          <w:i/>
        </w:rPr>
        <w:t>…?</w:t>
      </w:r>
    </w:p>
    <w:p w14:paraId="2E5C8F9D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>rozpoznaje i nazywa różne artykuły</w:t>
      </w:r>
    </w:p>
    <w:p w14:paraId="2FFE353B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>wyraża chęć kupienia czegoś</w:t>
      </w:r>
    </w:p>
    <w:p w14:paraId="464CDEF1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>nazywa różne produkty spożywcze</w:t>
      </w:r>
    </w:p>
    <w:p w14:paraId="0E119A79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 xml:space="preserve">rozumie znaczenie zwrotów: </w:t>
      </w:r>
      <w:proofErr w:type="spellStart"/>
      <w:r>
        <w:rPr>
          <w:i/>
        </w:rPr>
        <w:t>I’m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late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help</w:t>
      </w:r>
      <w:proofErr w:type="spellEnd"/>
      <w:r>
        <w:rPr>
          <w:i/>
        </w:rPr>
        <w:t xml:space="preserve"> me?</w:t>
      </w:r>
    </w:p>
    <w:p w14:paraId="545FBC0B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>podaje godziny na zegarze</w:t>
      </w:r>
    </w:p>
    <w:p w14:paraId="77BDD2A7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>rozumie zwroty z historyjek obrazkowych</w:t>
      </w:r>
    </w:p>
    <w:p w14:paraId="484736A5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>czyta ze zrozumieniem</w:t>
      </w:r>
    </w:p>
    <w:p w14:paraId="6F083A05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>śpiewa piosenki i recytuje wiersze w grupie</w:t>
      </w:r>
    </w:p>
    <w:p w14:paraId="29A6C91B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>pyta o posiłki i pory posiłków</w:t>
      </w:r>
    </w:p>
    <w:p w14:paraId="7E7DCAE0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>pyta o godzinę</w:t>
      </w:r>
    </w:p>
    <w:p w14:paraId="3ADCEAD0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lang w:val="de-DE"/>
        </w:rPr>
      </w:pPr>
      <w:r>
        <w:t xml:space="preserve">wykonuje polecenia: </w:t>
      </w:r>
      <w:r>
        <w:rPr>
          <w:i/>
        </w:rPr>
        <w:t xml:space="preserve">Open the </w:t>
      </w:r>
      <w:proofErr w:type="spellStart"/>
      <w:r>
        <w:rPr>
          <w:i/>
        </w:rPr>
        <w:t>window</w:t>
      </w:r>
      <w:proofErr w:type="spellEnd"/>
      <w:r>
        <w:rPr>
          <w:i/>
        </w:rPr>
        <w:t xml:space="preserve">! </w:t>
      </w:r>
      <w:r>
        <w:rPr>
          <w:i/>
          <w:lang w:val="de-DE"/>
        </w:rPr>
        <w:t xml:space="preserve">Close </w:t>
      </w:r>
      <w:proofErr w:type="spellStart"/>
      <w:r>
        <w:rPr>
          <w:i/>
          <w:lang w:val="de-DE"/>
        </w:rPr>
        <w:t>the</w:t>
      </w:r>
      <w:proofErr w:type="spellEnd"/>
      <w:r>
        <w:rPr>
          <w:i/>
          <w:lang w:val="de-DE"/>
        </w:rPr>
        <w:t xml:space="preserve"> </w:t>
      </w:r>
      <w:proofErr w:type="spellStart"/>
      <w:r>
        <w:rPr>
          <w:i/>
          <w:lang w:val="de-DE"/>
        </w:rPr>
        <w:t>door</w:t>
      </w:r>
      <w:proofErr w:type="spellEnd"/>
      <w:r>
        <w:rPr>
          <w:i/>
          <w:lang w:val="de-DE"/>
        </w:rPr>
        <w:t xml:space="preserve">! Clean </w:t>
      </w:r>
      <w:proofErr w:type="spellStart"/>
      <w:r>
        <w:rPr>
          <w:i/>
          <w:lang w:val="de-DE"/>
        </w:rPr>
        <w:t>the</w:t>
      </w:r>
      <w:proofErr w:type="spellEnd"/>
      <w:r>
        <w:rPr>
          <w:i/>
          <w:lang w:val="de-DE"/>
        </w:rPr>
        <w:t xml:space="preserve"> </w:t>
      </w:r>
      <w:proofErr w:type="spellStart"/>
      <w:r>
        <w:rPr>
          <w:i/>
          <w:lang w:val="de-DE"/>
        </w:rPr>
        <w:t>board</w:t>
      </w:r>
      <w:proofErr w:type="spellEnd"/>
      <w:r>
        <w:rPr>
          <w:i/>
          <w:lang w:val="de-DE"/>
        </w:rPr>
        <w:t>!</w:t>
      </w:r>
    </w:p>
    <w:p w14:paraId="4828F5B8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lang w:val="de-DE"/>
        </w:rPr>
      </w:pPr>
      <w:proofErr w:type="spellStart"/>
      <w:r>
        <w:rPr>
          <w:lang w:val="de-DE"/>
        </w:rPr>
        <w:t>nazywa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różne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hobby</w:t>
      </w:r>
      <w:proofErr w:type="spellEnd"/>
      <w:r>
        <w:rPr>
          <w:lang w:val="de-DE"/>
        </w:rPr>
        <w:t xml:space="preserve"> </w:t>
      </w:r>
    </w:p>
    <w:p w14:paraId="66676A9C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lang w:val="de-DE"/>
        </w:rPr>
      </w:pPr>
      <w:proofErr w:type="spellStart"/>
      <w:r>
        <w:rPr>
          <w:lang w:val="de-DE"/>
        </w:rPr>
        <w:t>uzupełnia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zdania</w:t>
      </w:r>
      <w:proofErr w:type="spellEnd"/>
      <w:r>
        <w:rPr>
          <w:lang w:val="de-DE"/>
        </w:rPr>
        <w:t xml:space="preserve">: </w:t>
      </w:r>
      <w:r>
        <w:rPr>
          <w:i/>
          <w:lang w:val="de-DE"/>
        </w:rPr>
        <w:t>I like…</w:t>
      </w:r>
    </w:p>
    <w:p w14:paraId="2871C98D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lang w:val="de-DE"/>
        </w:rPr>
      </w:pPr>
      <w:proofErr w:type="spellStart"/>
      <w:r>
        <w:rPr>
          <w:lang w:val="de-DE"/>
        </w:rPr>
        <w:t>nazywa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wybrane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nazwy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czynności</w:t>
      </w:r>
      <w:proofErr w:type="spellEnd"/>
    </w:p>
    <w:p w14:paraId="304DE8C3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</w:pPr>
      <w:r>
        <w:t xml:space="preserve">odpowiada na pytanie: </w:t>
      </w:r>
      <w:proofErr w:type="spellStart"/>
      <w:r>
        <w:rPr>
          <w:i/>
        </w:rPr>
        <w:t>Does</w:t>
      </w:r>
      <w:proofErr w:type="spellEnd"/>
      <w:r>
        <w:rPr>
          <w:i/>
        </w:rPr>
        <w:t xml:space="preserve"> he/</w:t>
      </w:r>
      <w:proofErr w:type="spellStart"/>
      <w:r>
        <w:rPr>
          <w:i/>
        </w:rPr>
        <w:t>she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like</w:t>
      </w:r>
      <w:proofErr w:type="spellEnd"/>
      <w:r>
        <w:rPr>
          <w:i/>
        </w:rPr>
        <w:t>…?</w:t>
      </w:r>
    </w:p>
    <w:p w14:paraId="37E73FB5" w14:textId="77777777" w:rsidR="00EF1AA1" w:rsidRDefault="00EF1AA1" w:rsidP="00EF1AA1">
      <w:pPr>
        <w:ind w:left="1080"/>
        <w:rPr>
          <w:i/>
        </w:rPr>
      </w:pPr>
    </w:p>
    <w:p w14:paraId="3D83C571" w14:textId="77777777" w:rsidR="00EF1AA1" w:rsidRDefault="00EF1AA1" w:rsidP="00EF1AA1">
      <w:pPr>
        <w:numPr>
          <w:ilvl w:val="0"/>
          <w:numId w:val="3"/>
        </w:numPr>
        <w:suppressAutoHyphens w:val="0"/>
        <w:spacing w:line="240" w:lineRule="auto"/>
        <w:rPr>
          <w:i/>
          <w:sz w:val="28"/>
          <w:szCs w:val="28"/>
        </w:rPr>
      </w:pPr>
      <w:r>
        <w:rPr>
          <w:sz w:val="28"/>
          <w:szCs w:val="28"/>
        </w:rPr>
        <w:t>wymagania ponadpodstawowe</w:t>
      </w:r>
    </w:p>
    <w:p w14:paraId="033A4CDB" w14:textId="77777777" w:rsidR="00EF1AA1" w:rsidRDefault="00EF1AA1" w:rsidP="00EF1AA1">
      <w:pPr>
        <w:rPr>
          <w:sz w:val="28"/>
          <w:szCs w:val="28"/>
        </w:rPr>
      </w:pPr>
    </w:p>
    <w:p w14:paraId="6EA32800" w14:textId="77777777" w:rsidR="00EF1AA1" w:rsidRDefault="00EF1AA1" w:rsidP="00EF1AA1">
      <w:pPr>
        <w:ind w:firstLine="708"/>
      </w:pPr>
      <w:r>
        <w:t>Uczeń:</w:t>
      </w:r>
    </w:p>
    <w:p w14:paraId="04427BEC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proofErr w:type="spellStart"/>
      <w:r>
        <w:t>j.w</w:t>
      </w:r>
      <w:proofErr w:type="spellEnd"/>
      <w:r>
        <w:t>.</w:t>
      </w:r>
    </w:p>
    <w:p w14:paraId="0598B0C7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odpowiada na pytanie: </w:t>
      </w:r>
      <w:proofErr w:type="spellStart"/>
      <w:r>
        <w:rPr>
          <w:i/>
        </w:rPr>
        <w:t>Where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buy</w:t>
      </w:r>
      <w:proofErr w:type="spellEnd"/>
      <w:r>
        <w:rPr>
          <w:i/>
        </w:rPr>
        <w:t>?</w:t>
      </w:r>
    </w:p>
    <w:p w14:paraId="4DC283EE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zna liczebniki od 1-100</w:t>
      </w:r>
    </w:p>
    <w:p w14:paraId="3A4C1FCC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rozpoznaje ceny na podstawie usłyszanych informacji</w:t>
      </w:r>
    </w:p>
    <w:p w14:paraId="156CA2E3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odpowiada na pytanie o cenę</w:t>
      </w:r>
    </w:p>
    <w:p w14:paraId="03B1A6C6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opisuje swój ulubiony sklep</w:t>
      </w:r>
    </w:p>
    <w:p w14:paraId="5157B845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pisze godziny</w:t>
      </w:r>
    </w:p>
    <w:p w14:paraId="2D450DB4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czyta i tłumaczy teksty czytanek</w:t>
      </w:r>
    </w:p>
    <w:p w14:paraId="4D2B75AD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samodzielnie śpiewa piosenki i recytuje wiersze</w:t>
      </w:r>
    </w:p>
    <w:p w14:paraId="174E4C09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lastRenderedPageBreak/>
        <w:t xml:space="preserve">odpowiada na pytanie: </w:t>
      </w:r>
      <w:proofErr w:type="spellStart"/>
      <w:r>
        <w:rPr>
          <w:i/>
        </w:rPr>
        <w:t>What’s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favourite</w:t>
      </w:r>
      <w:proofErr w:type="spellEnd"/>
      <w:r>
        <w:rPr>
          <w:i/>
        </w:rPr>
        <w:t xml:space="preserve"> food?</w:t>
      </w:r>
    </w:p>
    <w:p w14:paraId="31C7B51C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odpowiada na pytanie: 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 do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like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doing</w:t>
      </w:r>
      <w:proofErr w:type="spellEnd"/>
      <w:r>
        <w:rPr>
          <w:i/>
        </w:rPr>
        <w:t>?</w:t>
      </w:r>
    </w:p>
    <w:p w14:paraId="557BC3B8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pisze zdania na podstawie tego co lubi robić</w:t>
      </w:r>
    </w:p>
    <w:p w14:paraId="08104DCD" w14:textId="77777777" w:rsidR="00EF1AA1" w:rsidRDefault="00EF1AA1" w:rsidP="00EF1AA1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opisuje swoje hobby</w:t>
      </w:r>
    </w:p>
    <w:p w14:paraId="748570C9" w14:textId="77777777" w:rsidR="00EF1AA1" w:rsidRDefault="00EF1AA1" w:rsidP="00EF1AA1">
      <w:pPr>
        <w:rPr>
          <w:i/>
        </w:rPr>
      </w:pPr>
    </w:p>
    <w:p w14:paraId="70DAF847" w14:textId="77777777" w:rsidR="0039016A" w:rsidRDefault="0039016A"/>
    <w:sectPr w:rsidR="0039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EU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ist521PL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58D"/>
    <w:multiLevelType w:val="multilevel"/>
    <w:tmpl w:val="EA6CD63C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" w15:restartNumberingAfterBreak="0">
    <w:nsid w:val="1DA202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F34181"/>
    <w:multiLevelType w:val="hybridMultilevel"/>
    <w:tmpl w:val="0E8A48EE"/>
    <w:lvl w:ilvl="0" w:tplc="640A4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1B4D2B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0352045">
    <w:abstractNumId w:val="1"/>
    <w:lvlOverride w:ilvl="0">
      <w:startOverride w:val="1"/>
    </w:lvlOverride>
  </w:num>
  <w:num w:numId="2" w16cid:durableId="1392508943">
    <w:abstractNumId w:val="0"/>
  </w:num>
  <w:num w:numId="3" w16cid:durableId="60558113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C9"/>
    <w:rsid w:val="00057221"/>
    <w:rsid w:val="000D3B90"/>
    <w:rsid w:val="0021521F"/>
    <w:rsid w:val="0039016A"/>
    <w:rsid w:val="007340C9"/>
    <w:rsid w:val="008C0652"/>
    <w:rsid w:val="00D308BC"/>
    <w:rsid w:val="00E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7D80"/>
  <w15:chartTrackingRefBased/>
  <w15:docId w15:val="{B471ED15-113B-4ED6-9C42-1B648AE7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B9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4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4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40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4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40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40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40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40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40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4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4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4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40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40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40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40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40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40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4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4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4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4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40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7340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40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4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40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40C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0D3B90"/>
    <w:rPr>
      <w:color w:val="0563C1" w:themeColor="hyperlink"/>
      <w:u w:val="single"/>
    </w:rPr>
  </w:style>
  <w:style w:type="paragraph" w:styleId="Bezodstpw">
    <w:name w:val="No Spacing"/>
    <w:qFormat/>
    <w:rsid w:val="000D3B90"/>
    <w:pPr>
      <w:suppressAutoHyphens/>
      <w:autoSpaceDN w:val="0"/>
      <w:spacing w:after="0" w:line="240" w:lineRule="auto"/>
    </w:pPr>
    <w:rPr>
      <w:rFonts w:ascii="Calibri" w:eastAsia="Lucida Sans Unicode" w:hAnsi="Calibri" w:cs="Tahoma"/>
      <w:kern w:val="3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wo.vulcan.edu.pl/przegdok.asp?qdatprz=22-08-2017&amp;qplikid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961</Words>
  <Characters>5771</Characters>
  <Application>Microsoft Office Word</Application>
  <DocSecurity>0</DocSecurity>
  <Lines>48</Lines>
  <Paragraphs>13</Paragraphs>
  <ScaleCrop>false</ScaleCrop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K</dc:creator>
  <cp:keywords/>
  <dc:description/>
  <cp:lastModifiedBy>Ela K</cp:lastModifiedBy>
  <cp:revision>3</cp:revision>
  <dcterms:created xsi:type="dcterms:W3CDTF">2025-09-21T19:13:00Z</dcterms:created>
  <dcterms:modified xsi:type="dcterms:W3CDTF">2025-09-21T20:13:00Z</dcterms:modified>
</cp:coreProperties>
</file>