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DD22" w14:textId="77777777" w:rsidR="00A82919" w:rsidRPr="00DE17D5" w:rsidRDefault="00A82919" w:rsidP="00A82919">
      <w:pPr>
        <w:jc w:val="center"/>
        <w:rPr>
          <w:rFonts w:asciiTheme="minorHAnsi" w:hAnsiTheme="minorHAnsi" w:cs="Humanst521EU-Bold"/>
          <w:b/>
          <w:bCs/>
          <w:color w:val="002060"/>
          <w:sz w:val="22"/>
          <w:szCs w:val="22"/>
        </w:rPr>
      </w:pPr>
      <w:r w:rsidRPr="00DE17D5">
        <w:rPr>
          <w:rFonts w:asciiTheme="minorHAnsi" w:hAnsiTheme="minorHAnsi" w:cs="Humanst521EU-Bold"/>
          <w:b/>
          <w:bCs/>
          <w:color w:val="002060"/>
          <w:sz w:val="22"/>
          <w:szCs w:val="22"/>
        </w:rPr>
        <w:t>Przedmiotowy system oceniania</w:t>
      </w:r>
    </w:p>
    <w:p w14:paraId="494616DA" w14:textId="7D6B5BD7" w:rsidR="00A82919" w:rsidRPr="00DE17D5" w:rsidRDefault="00A82919" w:rsidP="00A82919">
      <w:pPr>
        <w:jc w:val="center"/>
        <w:rPr>
          <w:rFonts w:asciiTheme="minorHAnsi" w:hAnsiTheme="minorHAnsi" w:cs="Humanst521EU-Bold"/>
          <w:b/>
          <w:bCs/>
          <w:color w:val="002060"/>
          <w:sz w:val="22"/>
          <w:szCs w:val="22"/>
        </w:rPr>
      </w:pPr>
      <w:r w:rsidRPr="00DE17D5">
        <w:rPr>
          <w:rFonts w:asciiTheme="minorHAnsi" w:hAnsiTheme="minorHAnsi" w:cs="Humanst521EU-Bold"/>
          <w:b/>
          <w:bCs/>
          <w:color w:val="002060"/>
          <w:sz w:val="22"/>
          <w:szCs w:val="22"/>
        </w:rPr>
        <w:t xml:space="preserve">i wymagania na poszczególne stopnie z Techniki. </w:t>
      </w:r>
    </w:p>
    <w:p w14:paraId="20E77733" w14:textId="77777777" w:rsidR="00A82919" w:rsidRPr="00DE17D5" w:rsidRDefault="00A82919" w:rsidP="00A82919">
      <w:pPr>
        <w:jc w:val="center"/>
        <w:rPr>
          <w:rFonts w:asciiTheme="minorHAnsi" w:hAnsiTheme="minorHAnsi"/>
          <w:color w:val="002060"/>
          <w:sz w:val="22"/>
          <w:szCs w:val="22"/>
        </w:rPr>
      </w:pPr>
    </w:p>
    <w:p w14:paraId="6AD4965F" w14:textId="77777777" w:rsidR="00A82919" w:rsidRPr="00DE17D5" w:rsidRDefault="00A82919" w:rsidP="00A82919">
      <w:pPr>
        <w:widowControl w:val="0"/>
        <w:rPr>
          <w:rFonts w:asciiTheme="minorHAnsi" w:hAnsiTheme="minorHAnsi"/>
          <w:sz w:val="22"/>
          <w:szCs w:val="22"/>
        </w:rPr>
      </w:pPr>
    </w:p>
    <w:p w14:paraId="7899B936" w14:textId="77777777" w:rsidR="00A82919" w:rsidRPr="00DE17D5" w:rsidRDefault="00A82919" w:rsidP="00A82919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Ocena osiągnięć ucznia polega na rozpoznaniu stopnia opanowania przez niego wiadomości i umiejętności rozwiązywania zadań technicznych w stosunku do wymagań edukacyjnych wynikających z podstawy programowej. Ocenianie służy zatem do sprawdzenia skuteczności procesu dydaktycznego i ma na celu:</w:t>
      </w:r>
    </w:p>
    <w:p w14:paraId="3C6352D0" w14:textId="77777777" w:rsidR="00A82919" w:rsidRPr="00DE17D5" w:rsidRDefault="00A82919" w:rsidP="00A82919">
      <w:pPr>
        <w:widowControl w:val="0"/>
        <w:numPr>
          <w:ilvl w:val="0"/>
          <w:numId w:val="3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informowanie ucznia o poziomie jego osiągnięć edukacyjnych i o postępach w tym zakresie,</w:t>
      </w:r>
    </w:p>
    <w:p w14:paraId="496CDBB1" w14:textId="77777777" w:rsidR="00A82919" w:rsidRPr="00DE17D5" w:rsidRDefault="00A82919" w:rsidP="00A82919">
      <w:pPr>
        <w:widowControl w:val="0"/>
        <w:numPr>
          <w:ilvl w:val="0"/>
          <w:numId w:val="3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wspomaganie ucznia w samodzielnym planowaniu swojego rozwoju,</w:t>
      </w:r>
    </w:p>
    <w:p w14:paraId="7034DEE1" w14:textId="77777777" w:rsidR="00A82919" w:rsidRPr="00DE17D5" w:rsidRDefault="00A82919" w:rsidP="00A82919">
      <w:pPr>
        <w:widowControl w:val="0"/>
        <w:numPr>
          <w:ilvl w:val="0"/>
          <w:numId w:val="3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motywowanie do dalszych postępów w nauce,</w:t>
      </w:r>
    </w:p>
    <w:p w14:paraId="375745D1" w14:textId="77777777" w:rsidR="00A82919" w:rsidRPr="00DE17D5" w:rsidRDefault="00A82919" w:rsidP="00A82919">
      <w:pPr>
        <w:widowControl w:val="0"/>
        <w:numPr>
          <w:ilvl w:val="0"/>
          <w:numId w:val="3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dostarczanie rodzicom i nauczycielom informacji o trudnościach w nauce oraz specjalnych uzdolnieniach ucznia,</w:t>
      </w:r>
    </w:p>
    <w:p w14:paraId="2A1E21F1" w14:textId="77777777" w:rsidR="00A82919" w:rsidRPr="00DE17D5" w:rsidRDefault="00A82919" w:rsidP="00A82919">
      <w:pPr>
        <w:widowControl w:val="0"/>
        <w:numPr>
          <w:ilvl w:val="0"/>
          <w:numId w:val="33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umożliwienie nauczycielom doskonalenia organizacji i metod pracy dydaktyczno-wychowawczej.</w:t>
      </w:r>
    </w:p>
    <w:p w14:paraId="6108EB2C" w14:textId="77777777" w:rsidR="00A82919" w:rsidRPr="00DE17D5" w:rsidRDefault="00A82919" w:rsidP="00A82919">
      <w:pPr>
        <w:widowControl w:val="0"/>
        <w:tabs>
          <w:tab w:val="left" w:pos="250"/>
        </w:tabs>
        <w:ind w:left="360" w:hanging="360"/>
        <w:rPr>
          <w:rFonts w:asciiTheme="minorHAnsi" w:hAnsiTheme="minorHAnsi"/>
          <w:sz w:val="22"/>
          <w:szCs w:val="22"/>
        </w:rPr>
      </w:pPr>
    </w:p>
    <w:p w14:paraId="2E32E1E9" w14:textId="77777777" w:rsidR="00A82919" w:rsidRPr="00DE17D5" w:rsidRDefault="00A82919" w:rsidP="00A82919">
      <w:pPr>
        <w:widowControl w:val="0"/>
        <w:outlineLvl w:val="6"/>
        <w:rPr>
          <w:rFonts w:asciiTheme="minorHAnsi" w:hAnsiTheme="minorHAnsi"/>
          <w:sz w:val="22"/>
          <w:szCs w:val="22"/>
        </w:rPr>
      </w:pPr>
      <w:bookmarkStart w:id="0" w:name="bookmark6"/>
      <w:bookmarkEnd w:id="0"/>
      <w:r w:rsidRPr="00DE17D5">
        <w:rPr>
          <w:rFonts w:asciiTheme="minorHAnsi" w:hAnsiTheme="minorHAnsi"/>
          <w:b/>
          <w:bCs/>
          <w:sz w:val="22"/>
          <w:szCs w:val="22"/>
        </w:rPr>
        <w:t>Kryteria oceniania</w:t>
      </w:r>
    </w:p>
    <w:p w14:paraId="711162D6" w14:textId="77777777" w:rsidR="00A82919" w:rsidRPr="00DE17D5" w:rsidRDefault="00A82919" w:rsidP="00A82919">
      <w:pPr>
        <w:widowControl w:val="0"/>
        <w:outlineLvl w:val="6"/>
        <w:rPr>
          <w:rFonts w:asciiTheme="minorHAnsi" w:hAnsiTheme="minorHAnsi"/>
          <w:sz w:val="22"/>
          <w:szCs w:val="22"/>
        </w:rPr>
      </w:pPr>
    </w:p>
    <w:p w14:paraId="4309989D" w14:textId="77777777" w:rsidR="00A82919" w:rsidRPr="00DE17D5" w:rsidRDefault="00A82919" w:rsidP="00A82919">
      <w:pPr>
        <w:widowControl w:val="0"/>
        <w:ind w:left="360" w:hanging="36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Oceniając osiągnięcia, należy zwrócić uwagę na:</w:t>
      </w:r>
    </w:p>
    <w:p w14:paraId="62309606" w14:textId="77777777" w:rsidR="00A82919" w:rsidRPr="00DE17D5" w:rsidRDefault="00A82919" w:rsidP="00A82919">
      <w:pPr>
        <w:widowControl w:val="0"/>
        <w:numPr>
          <w:ilvl w:val="0"/>
          <w:numId w:val="34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rozumienie zjawisk technicznych,</w:t>
      </w:r>
    </w:p>
    <w:p w14:paraId="7CF85FF5" w14:textId="77777777" w:rsidR="00A82919" w:rsidRPr="00DE17D5" w:rsidRDefault="00A82919" w:rsidP="00A82919">
      <w:pPr>
        <w:widowControl w:val="0"/>
        <w:numPr>
          <w:ilvl w:val="0"/>
          <w:numId w:val="34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umiejętność wnioskowania,</w:t>
      </w:r>
    </w:p>
    <w:p w14:paraId="5F863CE7" w14:textId="77777777" w:rsidR="00A82919" w:rsidRPr="00DE17D5" w:rsidRDefault="00A82919" w:rsidP="00A82919">
      <w:pPr>
        <w:widowControl w:val="0"/>
        <w:numPr>
          <w:ilvl w:val="0"/>
          <w:numId w:val="34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czytanie ze zrozumieniem instrukcji urządzeń i przykładów dokumentacji technicznej,</w:t>
      </w:r>
    </w:p>
    <w:p w14:paraId="3BDB5058" w14:textId="77777777" w:rsidR="00A82919" w:rsidRPr="00DE17D5" w:rsidRDefault="00A82919" w:rsidP="00A82919">
      <w:pPr>
        <w:widowControl w:val="0"/>
        <w:numPr>
          <w:ilvl w:val="0"/>
          <w:numId w:val="34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czytanie rysunków złożeniowych i wykonawczych,</w:t>
      </w:r>
    </w:p>
    <w:p w14:paraId="67A6256B" w14:textId="77777777" w:rsidR="00A82919" w:rsidRPr="00DE17D5" w:rsidRDefault="00A82919" w:rsidP="00A82919">
      <w:pPr>
        <w:widowControl w:val="0"/>
        <w:numPr>
          <w:ilvl w:val="0"/>
          <w:numId w:val="34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umiejętność organizacji miejsca pracy,</w:t>
      </w:r>
    </w:p>
    <w:p w14:paraId="6BF677D3" w14:textId="77777777" w:rsidR="00A82919" w:rsidRPr="00DE17D5" w:rsidRDefault="00A82919" w:rsidP="00A82919">
      <w:pPr>
        <w:widowControl w:val="0"/>
        <w:numPr>
          <w:ilvl w:val="0"/>
          <w:numId w:val="34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właściwe wykorzystanie materiałów, narzędzi i urządzeń technicznych,</w:t>
      </w:r>
    </w:p>
    <w:p w14:paraId="695FC074" w14:textId="77777777" w:rsidR="00A82919" w:rsidRPr="00DE17D5" w:rsidRDefault="00A82919" w:rsidP="00A82919">
      <w:pPr>
        <w:widowControl w:val="0"/>
        <w:numPr>
          <w:ilvl w:val="0"/>
          <w:numId w:val="34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przestrzeganie zasad BHP,</w:t>
      </w:r>
    </w:p>
    <w:p w14:paraId="19670413" w14:textId="77777777" w:rsidR="00A82919" w:rsidRPr="00DE17D5" w:rsidRDefault="00A82919" w:rsidP="00A82919">
      <w:pPr>
        <w:widowControl w:val="0"/>
        <w:numPr>
          <w:ilvl w:val="0"/>
          <w:numId w:val="34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dokładność i staranność wykonywania zadań.</w:t>
      </w:r>
    </w:p>
    <w:p w14:paraId="20140FE4" w14:textId="77777777" w:rsidR="00A82919" w:rsidRPr="00DE17D5" w:rsidRDefault="00A82919" w:rsidP="00A82919">
      <w:pPr>
        <w:widowControl w:val="0"/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Ocenę osiągnięć ucznia</w:t>
      </w:r>
      <w:r w:rsidRPr="00DE17D5">
        <w:rPr>
          <w:rFonts w:asciiTheme="minorHAnsi" w:hAnsiTheme="minorHAnsi"/>
          <w:sz w:val="22"/>
          <w:szCs w:val="22"/>
        </w:rPr>
        <w:t xml:space="preserve"> można sformułować z wykorzystaniem zaproponowanych kryteriów odnoszących się do sześciostopniowej skali ocen.</w:t>
      </w:r>
    </w:p>
    <w:p w14:paraId="3CB26024" w14:textId="77777777" w:rsidR="00A82919" w:rsidRPr="00DE17D5" w:rsidRDefault="00A82919" w:rsidP="00A82919">
      <w:pPr>
        <w:widowControl w:val="0"/>
        <w:numPr>
          <w:ilvl w:val="0"/>
          <w:numId w:val="35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celujący</w:t>
      </w:r>
      <w:r w:rsidRPr="00DE17D5">
        <w:rPr>
          <w:rFonts w:asciiTheme="minorHAnsi" w:hAnsiTheme="minorHAnsi"/>
          <w:sz w:val="22"/>
          <w:szCs w:val="22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14:paraId="221F1567" w14:textId="77777777" w:rsidR="00A82919" w:rsidRPr="00DE17D5" w:rsidRDefault="00A82919" w:rsidP="00A82919">
      <w:pPr>
        <w:widowControl w:val="0"/>
        <w:numPr>
          <w:ilvl w:val="0"/>
          <w:numId w:val="35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bardzo dobry</w:t>
      </w:r>
      <w:r w:rsidRPr="00DE17D5">
        <w:rPr>
          <w:rFonts w:asciiTheme="minorHAnsi" w:hAnsiTheme="minorHAnsi"/>
          <w:sz w:val="22"/>
          <w:szCs w:val="22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14:paraId="1D84DF78" w14:textId="77777777" w:rsidR="00A82919" w:rsidRPr="00DE17D5" w:rsidRDefault="00A82919" w:rsidP="00A82919">
      <w:pPr>
        <w:widowControl w:val="0"/>
        <w:numPr>
          <w:ilvl w:val="0"/>
          <w:numId w:val="35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dobry</w:t>
      </w:r>
      <w:r w:rsidRPr="00DE17D5">
        <w:rPr>
          <w:rFonts w:asciiTheme="minorHAnsi" w:hAnsiTheme="minorHAnsi"/>
          <w:sz w:val="22"/>
          <w:szCs w:val="22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 w14:paraId="0D7DCA46" w14:textId="77777777" w:rsidR="00A82919" w:rsidRPr="00DE17D5" w:rsidRDefault="00A82919" w:rsidP="00A82919">
      <w:pPr>
        <w:widowControl w:val="0"/>
        <w:numPr>
          <w:ilvl w:val="0"/>
          <w:numId w:val="35"/>
        </w:numPr>
        <w:tabs>
          <w:tab w:val="left" w:pos="250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dostateczny</w:t>
      </w:r>
      <w:r w:rsidRPr="00DE17D5">
        <w:rPr>
          <w:rFonts w:asciiTheme="minorHAnsi" w:hAnsiTheme="minorHAnsi"/>
          <w:sz w:val="22"/>
          <w:szCs w:val="22"/>
        </w:rPr>
        <w:t xml:space="preserve"> przeznaczony jest dla ucznia, który pracuje systematycznie, ale podczas realizowania działań technicznych w dużej mierze korzysta z pomocy innych osób, </w:t>
      </w:r>
      <w:proofErr w:type="spellStart"/>
      <w:r w:rsidRPr="00DE17D5">
        <w:rPr>
          <w:rFonts w:asciiTheme="minorHAnsi" w:hAnsiTheme="minorHAnsi"/>
          <w:sz w:val="22"/>
          <w:szCs w:val="22"/>
        </w:rPr>
        <w:t>atreści</w:t>
      </w:r>
      <w:proofErr w:type="spellEnd"/>
      <w:r w:rsidRPr="00DE17D5">
        <w:rPr>
          <w:rFonts w:asciiTheme="minorHAnsi" w:hAnsiTheme="minorHAnsi"/>
          <w:sz w:val="22"/>
          <w:szCs w:val="22"/>
        </w:rPr>
        <w:t xml:space="preserve"> nauczania opanował na poziomie niższym niż dostateczny.</w:t>
      </w:r>
    </w:p>
    <w:p w14:paraId="2DC5A471" w14:textId="77777777" w:rsidR="00A82919" w:rsidRPr="00DE17D5" w:rsidRDefault="00A82919" w:rsidP="00A82919">
      <w:pPr>
        <w:widowControl w:val="0"/>
        <w:numPr>
          <w:ilvl w:val="0"/>
          <w:numId w:val="3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lastRenderedPageBreak/>
        <w:t>Stopień dopuszczający</w:t>
      </w:r>
      <w:r w:rsidRPr="00DE17D5">
        <w:rPr>
          <w:rFonts w:asciiTheme="minorHAnsi" w:hAnsiTheme="minorHAnsi"/>
          <w:sz w:val="22"/>
          <w:szCs w:val="22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14:paraId="124241B2" w14:textId="77777777" w:rsidR="00A82919" w:rsidRPr="00DE17D5" w:rsidRDefault="00A82919" w:rsidP="00A82919">
      <w:pPr>
        <w:widowControl w:val="0"/>
        <w:numPr>
          <w:ilvl w:val="0"/>
          <w:numId w:val="35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Stopień niedostateczny</w:t>
      </w:r>
      <w:r w:rsidRPr="00DE17D5">
        <w:rPr>
          <w:rFonts w:asciiTheme="minorHAnsi" w:hAnsiTheme="minorHAnsi"/>
          <w:sz w:val="22"/>
          <w:szCs w:val="22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14:paraId="12DEF773" w14:textId="77777777" w:rsidR="00A82919" w:rsidRPr="00DE17D5" w:rsidRDefault="00A82919" w:rsidP="00A82919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Oceniając osiągnięcia uczniów, poza wiedzą i umiejętnościami należy wziąć pod uwagę:</w:t>
      </w:r>
    </w:p>
    <w:p w14:paraId="0EC7A995" w14:textId="77777777" w:rsidR="00A82919" w:rsidRPr="00DE17D5" w:rsidRDefault="00A82919" w:rsidP="00A82919">
      <w:pPr>
        <w:widowControl w:val="0"/>
        <w:numPr>
          <w:ilvl w:val="0"/>
          <w:numId w:val="36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aktywność podczas lekcji,</w:t>
      </w:r>
    </w:p>
    <w:p w14:paraId="1CC17274" w14:textId="77777777" w:rsidR="00A82919" w:rsidRPr="00DE17D5" w:rsidRDefault="00A82919" w:rsidP="00A82919">
      <w:pPr>
        <w:widowControl w:val="0"/>
        <w:numPr>
          <w:ilvl w:val="0"/>
          <w:numId w:val="36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zaangażowanie w wykonywane zadania,</w:t>
      </w:r>
    </w:p>
    <w:p w14:paraId="44507DE5" w14:textId="77777777" w:rsidR="00A82919" w:rsidRPr="00DE17D5" w:rsidRDefault="00A82919" w:rsidP="00A82919">
      <w:pPr>
        <w:widowControl w:val="0"/>
        <w:numPr>
          <w:ilvl w:val="0"/>
          <w:numId w:val="36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umiejętność pracy w grupie,</w:t>
      </w:r>
    </w:p>
    <w:p w14:paraId="5EFA850B" w14:textId="77777777" w:rsidR="00A82919" w:rsidRPr="00DE17D5" w:rsidRDefault="00A82919" w:rsidP="00A82919">
      <w:pPr>
        <w:widowControl w:val="0"/>
        <w:numPr>
          <w:ilvl w:val="0"/>
          <w:numId w:val="36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obowiązkowość i systematyczność,</w:t>
      </w:r>
    </w:p>
    <w:p w14:paraId="4BCEE271" w14:textId="77777777" w:rsidR="00A82919" w:rsidRPr="00DE17D5" w:rsidRDefault="00A82919" w:rsidP="00A82919">
      <w:pPr>
        <w:widowControl w:val="0"/>
        <w:numPr>
          <w:ilvl w:val="0"/>
          <w:numId w:val="36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udział w pracach na rzecz szkoły i ochrony środowiska naturalnego.</w:t>
      </w:r>
    </w:p>
    <w:p w14:paraId="5AD1F505" w14:textId="77777777" w:rsidR="00A82919" w:rsidRPr="00DE17D5" w:rsidRDefault="00A82919" w:rsidP="00A82919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14:paraId="43B1B734" w14:textId="77777777" w:rsidR="00A82919" w:rsidRPr="00DE17D5" w:rsidRDefault="00A82919" w:rsidP="00A82919">
      <w:pPr>
        <w:widowControl w:val="0"/>
        <w:rPr>
          <w:rFonts w:asciiTheme="minorHAnsi" w:hAnsiTheme="minorHAnsi"/>
          <w:sz w:val="22"/>
          <w:szCs w:val="22"/>
        </w:rPr>
      </w:pPr>
    </w:p>
    <w:p w14:paraId="13CE1F6F" w14:textId="77777777" w:rsidR="00A82919" w:rsidRPr="00DE17D5" w:rsidRDefault="00A82919" w:rsidP="00A82919">
      <w:pPr>
        <w:widowControl w:val="0"/>
        <w:outlineLvl w:val="6"/>
        <w:rPr>
          <w:rFonts w:asciiTheme="minorHAnsi" w:hAnsiTheme="minorHAnsi"/>
          <w:sz w:val="22"/>
          <w:szCs w:val="22"/>
        </w:rPr>
      </w:pPr>
      <w:bookmarkStart w:id="1" w:name="bookmark7"/>
      <w:bookmarkEnd w:id="1"/>
      <w:r w:rsidRPr="00DE17D5">
        <w:rPr>
          <w:rFonts w:asciiTheme="minorHAnsi" w:hAnsiTheme="minorHAnsi"/>
          <w:b/>
          <w:bCs/>
          <w:sz w:val="22"/>
          <w:szCs w:val="22"/>
        </w:rPr>
        <w:t>Metody sprawdzania osiągnięć</w:t>
      </w:r>
    </w:p>
    <w:p w14:paraId="65989B1F" w14:textId="77777777" w:rsidR="00A82919" w:rsidRPr="00DE17D5" w:rsidRDefault="00A82919" w:rsidP="00A82919">
      <w:pPr>
        <w:widowControl w:val="0"/>
        <w:outlineLvl w:val="6"/>
        <w:rPr>
          <w:rFonts w:asciiTheme="minorHAnsi" w:hAnsiTheme="minorHAnsi"/>
          <w:sz w:val="22"/>
          <w:szCs w:val="22"/>
        </w:rPr>
      </w:pPr>
    </w:p>
    <w:p w14:paraId="2A83DE23" w14:textId="77777777" w:rsidR="00A82919" w:rsidRPr="00DE17D5" w:rsidRDefault="00A82919" w:rsidP="00A82919">
      <w:pPr>
        <w:widowControl w:val="0"/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14:paraId="1FEDB172" w14:textId="77777777" w:rsidR="00A82919" w:rsidRPr="00DE17D5" w:rsidRDefault="00A82919" w:rsidP="00A82919">
      <w:pPr>
        <w:widowControl w:val="0"/>
        <w:numPr>
          <w:ilvl w:val="0"/>
          <w:numId w:val="37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test,</w:t>
      </w:r>
    </w:p>
    <w:p w14:paraId="7CBD15E3" w14:textId="77777777" w:rsidR="00A82919" w:rsidRPr="00DE17D5" w:rsidRDefault="00A82919" w:rsidP="00A82919">
      <w:pPr>
        <w:widowControl w:val="0"/>
        <w:numPr>
          <w:ilvl w:val="0"/>
          <w:numId w:val="37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sprawdzian,</w:t>
      </w:r>
    </w:p>
    <w:p w14:paraId="7CFD9D7F" w14:textId="77777777" w:rsidR="00A82919" w:rsidRPr="00DE17D5" w:rsidRDefault="00A82919" w:rsidP="00A82919">
      <w:pPr>
        <w:widowControl w:val="0"/>
        <w:numPr>
          <w:ilvl w:val="0"/>
          <w:numId w:val="37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zadanie praktyczne,</w:t>
      </w:r>
    </w:p>
    <w:p w14:paraId="2890110B" w14:textId="77777777" w:rsidR="00A82919" w:rsidRPr="00DE17D5" w:rsidRDefault="00A82919" w:rsidP="00A82919">
      <w:pPr>
        <w:widowControl w:val="0"/>
        <w:numPr>
          <w:ilvl w:val="0"/>
          <w:numId w:val="37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zadanie domowe,</w:t>
      </w:r>
    </w:p>
    <w:p w14:paraId="39EA88DF" w14:textId="77777777" w:rsidR="00A82919" w:rsidRPr="00DE17D5" w:rsidRDefault="00A82919" w:rsidP="00A82919">
      <w:pPr>
        <w:widowControl w:val="0"/>
        <w:numPr>
          <w:ilvl w:val="0"/>
          <w:numId w:val="37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aktywność na lekcji,</w:t>
      </w:r>
    </w:p>
    <w:p w14:paraId="75919D7D" w14:textId="77777777" w:rsidR="00A82919" w:rsidRPr="00DE17D5" w:rsidRDefault="00A82919" w:rsidP="00A82919">
      <w:pPr>
        <w:widowControl w:val="0"/>
        <w:numPr>
          <w:ilvl w:val="0"/>
          <w:numId w:val="37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odpowiedź ustną,</w:t>
      </w:r>
    </w:p>
    <w:p w14:paraId="6E53B360" w14:textId="77777777" w:rsidR="00A82919" w:rsidRPr="00DE17D5" w:rsidRDefault="00A82919" w:rsidP="00A82919">
      <w:pPr>
        <w:widowControl w:val="0"/>
        <w:numPr>
          <w:ilvl w:val="0"/>
          <w:numId w:val="37"/>
        </w:numPr>
        <w:tabs>
          <w:tab w:val="left" w:pos="245"/>
        </w:tabs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hAnsiTheme="minorHAnsi"/>
          <w:sz w:val="22"/>
          <w:szCs w:val="22"/>
        </w:rPr>
        <w:t>pracę pozalekcyjną (np. konkurs, projekt).</w:t>
      </w:r>
    </w:p>
    <w:p w14:paraId="1C156A88" w14:textId="77777777" w:rsidR="00A82919" w:rsidRPr="00DE17D5" w:rsidRDefault="00A82919" w:rsidP="00A8291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1.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Prace klasowe (sprawdziany)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są przeprowadzane w formie pisemnej, a ich celem jest sprawdzenie wiadomości i umiejętności ucznia.</w:t>
      </w:r>
    </w:p>
    <w:p w14:paraId="7CA4923C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Pracę klasową planuje się na zakończenie działu, który obejmuje treści teoretyczne.</w:t>
      </w:r>
    </w:p>
    <w:p w14:paraId="508AF5CA" w14:textId="77777777" w:rsidR="00A82919" w:rsidRPr="00DE17D5" w:rsidRDefault="00A82919" w:rsidP="00A82919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Uczeń jest informowany o planowanej pracy klasowej z co najmniej tygodniowym wyprzedzeniem.</w:t>
      </w:r>
    </w:p>
    <w:p w14:paraId="7E043918" w14:textId="77777777" w:rsidR="00A82919" w:rsidRPr="00DE17D5" w:rsidRDefault="00A82919" w:rsidP="00A82919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Przed pracą klasową nauczyciel podaje jej zakres programowy.</w:t>
      </w:r>
    </w:p>
    <w:p w14:paraId="030F5172" w14:textId="77777777" w:rsidR="00A82919" w:rsidRPr="00DE17D5" w:rsidRDefault="00A82919" w:rsidP="00A82919">
      <w:pPr>
        <w:pStyle w:val="Akapitzlist"/>
        <w:autoSpaceDE w:val="0"/>
        <w:autoSpaceDN w:val="0"/>
        <w:adjustRightInd w:val="0"/>
        <w:ind w:left="425" w:hanging="198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•</w:t>
      </w:r>
      <w:r w:rsidRPr="00DE17D5">
        <w:rPr>
          <w:rFonts w:asciiTheme="minorHAnsi" w:hAnsiTheme="minorHAnsi" w:cstheme="minorHAnsi"/>
          <w:lang w:eastAsia="pl-PL"/>
        </w:rPr>
        <w:tab/>
        <w:t>Pracę klasową może poprzedzać lekcja powtórzeniowa.</w:t>
      </w:r>
    </w:p>
    <w:p w14:paraId="7DB44279" w14:textId="77777777" w:rsidR="00A82919" w:rsidRPr="00DE17D5" w:rsidRDefault="00A82919" w:rsidP="00A82919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color w:val="FF0000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•</w:t>
      </w:r>
      <w:r w:rsidRPr="00DE17D5">
        <w:rPr>
          <w:rFonts w:asciiTheme="minorHAnsi" w:hAnsiTheme="minorHAnsi" w:cstheme="minorHAnsi"/>
          <w:lang w:eastAsia="pl-PL"/>
        </w:rPr>
        <w:tab/>
        <w:t>Praca klasowa umożliwia sprawdzenie wiadomości i umiejętności na wszystkich poziomach wymagań edukacyjnych, od koniecznego do wykraczającego.</w:t>
      </w:r>
    </w:p>
    <w:p w14:paraId="076727C8" w14:textId="77777777" w:rsidR="00A82919" w:rsidRPr="00DE17D5" w:rsidRDefault="00A82919" w:rsidP="00A82919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/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1C477D49" wp14:editId="7D9E2797">
            <wp:simplePos x="0" y="0"/>
            <wp:positionH relativeFrom="column">
              <wp:posOffset>1059815</wp:posOffset>
            </wp:positionH>
            <wp:positionV relativeFrom="paragraph">
              <wp:posOffset>259080</wp:posOffset>
            </wp:positionV>
            <wp:extent cx="4038600" cy="1508125"/>
            <wp:effectExtent l="0" t="0" r="0" b="0"/>
            <wp:wrapTopAndBottom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61" t="54639" r="31858" b="22938"/>
                    <a:stretch/>
                  </pic:blipFill>
                  <pic:spPr bwMode="auto">
                    <a:xfrm>
                      <a:off x="0" y="0"/>
                      <a:ext cx="4038600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E17D5">
        <w:rPr>
          <w:rFonts w:asciiTheme="minorHAnsi" w:hAnsiTheme="minorHAnsi" w:cstheme="minorHAnsi"/>
          <w:lang w:eastAsia="pl-PL"/>
        </w:rPr>
        <w:t>•</w:t>
      </w:r>
      <w:r w:rsidRPr="00DE17D5">
        <w:rPr>
          <w:rFonts w:asciiTheme="minorHAnsi" w:hAnsiTheme="minorHAnsi" w:cstheme="minorHAnsi"/>
          <w:lang w:eastAsia="pl-PL"/>
        </w:rPr>
        <w:tab/>
        <w:t>Zasady przeliczania oceny punktowej na stopień szkolny:</w:t>
      </w:r>
    </w:p>
    <w:p w14:paraId="1B6DC59A" w14:textId="77777777" w:rsidR="00A82919" w:rsidRPr="00DE17D5" w:rsidRDefault="00A82919" w:rsidP="00A82919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b/>
          <w:bCs/>
          <w:lang w:eastAsia="pl-PL"/>
        </w:rPr>
        <w:t xml:space="preserve">2. Kartkówki </w:t>
      </w:r>
      <w:r w:rsidRPr="00DE17D5">
        <w:rPr>
          <w:rFonts w:asciiTheme="minorHAnsi" w:hAnsiTheme="minorHAnsi" w:cstheme="minorHAnsi"/>
          <w:bCs/>
          <w:lang w:eastAsia="pl-PL"/>
        </w:rPr>
        <w:t xml:space="preserve">są </w:t>
      </w:r>
      <w:r w:rsidRPr="00DE17D5">
        <w:rPr>
          <w:rFonts w:asciiTheme="minorHAnsi" w:hAnsiTheme="minorHAnsi" w:cstheme="minorHAnsi"/>
          <w:lang w:eastAsia="pl-PL"/>
        </w:rPr>
        <w:t>przeprowadzane w formie pisemnej, a ich celem jest sprawdzenie wiadomości i umiejętności ucznia z zakresu programowego ostatnich jednostek lekcyjnych (maksymalnie trzech).</w:t>
      </w:r>
    </w:p>
    <w:p w14:paraId="5D426349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Nauczyciel nie ma obowiązku uprzedzania uczniów o terminie i zakresie programowym kartkówki.</w:t>
      </w:r>
    </w:p>
    <w:p w14:paraId="56E7C627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Kartkówka powinna być tak skonstruowana, aby uczeń mógł wykonać wszystkie polecenia w czasie nie dłuższym niż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br/>
        <w:t>15 minut.</w:t>
      </w:r>
    </w:p>
    <w:p w14:paraId="14A9AFD2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Kartkówka jest oceniana w skali punktowej, a liczba punktów jest przeliczana na ocenę zgodnie z w/w tabelą.</w:t>
      </w:r>
    </w:p>
    <w:p w14:paraId="4CCAC31C" w14:textId="77777777" w:rsidR="00A82919" w:rsidRPr="00DE17D5" w:rsidRDefault="00A82919" w:rsidP="00A82919">
      <w:pPr>
        <w:tabs>
          <w:tab w:val="left" w:pos="426"/>
          <w:tab w:val="left" w:pos="6000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Kartkówki przechowuje się do końca bieżącego roku szkolnego.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14:paraId="19ABEF60" w14:textId="77777777" w:rsidR="00A82919" w:rsidRPr="00DE17D5" w:rsidRDefault="00A82919" w:rsidP="00A82919">
      <w:pPr>
        <w:tabs>
          <w:tab w:val="left" w:pos="426"/>
          <w:tab w:val="left" w:pos="6000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3. Ćwiczenia praktyczne (praca bieżąca)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obejmują zadania praktyczne, które uczeń wykonuje podczas lekcji. Oceniając je, nauczyciel bierze pod uwagę:</w:t>
      </w:r>
    </w:p>
    <w:p w14:paraId="740B066C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wartość merytoryczną,</w:t>
      </w:r>
    </w:p>
    <w:p w14:paraId="66024130" w14:textId="77777777" w:rsidR="00A82919" w:rsidRPr="00DE17D5" w:rsidRDefault="00A82919" w:rsidP="00A82919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stopień zaangażowanie w wykonanie ćwiczenia,</w:t>
      </w:r>
    </w:p>
    <w:p w14:paraId="7F8BB443" w14:textId="77777777" w:rsidR="00A82919" w:rsidRPr="00DE17D5" w:rsidRDefault="00A82919" w:rsidP="00A82919">
      <w:pPr>
        <w:pStyle w:val="Akapitzlist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dokładność wykonania polecenia,</w:t>
      </w:r>
    </w:p>
    <w:p w14:paraId="2D8F68C6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staranność i estetykę.</w:t>
      </w:r>
    </w:p>
    <w:p w14:paraId="71B34646" w14:textId="77777777" w:rsidR="00A82919" w:rsidRPr="00DE17D5" w:rsidRDefault="00A82919" w:rsidP="00A8291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4.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Odpowiedź ustna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obejmuje zakres programowy aktualnie realizowanego działu. Oceniając ją, nauczyciel bierze pod uwagę:</w:t>
      </w:r>
    </w:p>
    <w:p w14:paraId="059BDD2D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zgodność wypowiedzi z postawionym pytaniem,</w:t>
      </w:r>
    </w:p>
    <w:p w14:paraId="4780B0A2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prawidłowe posługiwanie się pojęciami,</w:t>
      </w:r>
    </w:p>
    <w:p w14:paraId="2F0513EA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zawartość merytoryczną wypowiedzi,</w:t>
      </w:r>
    </w:p>
    <w:p w14:paraId="70D9C269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sposób formułowania wypowiedzi.</w:t>
      </w:r>
    </w:p>
    <w:p w14:paraId="6D041E24" w14:textId="77777777" w:rsidR="00A82919" w:rsidRPr="00DE17D5" w:rsidRDefault="00A82919" w:rsidP="00A8291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5.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Praca domowa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jest pisemną (praktyczną) formą ćwiczenia umiejętności i utrwalania wiadomości zdobytych przez ucznia podczas lekcji.</w:t>
      </w:r>
    </w:p>
    <w:p w14:paraId="52054FC6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Pracę domową uczeń wykonuje w domu</w:t>
      </w:r>
      <w:r w:rsidRPr="00DE17D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. </w:t>
      </w:r>
      <w:r w:rsidRPr="00DE17D5">
        <w:rPr>
          <w:rFonts w:asciiTheme="minorHAnsi" w:hAnsiTheme="minorHAnsi" w:cstheme="minorHAnsi"/>
          <w:iCs/>
          <w:sz w:val="22"/>
          <w:szCs w:val="22"/>
          <w:lang w:eastAsia="pl-PL"/>
        </w:rPr>
        <w:t>Brak pracy odnotowuje się w dzienniku lekcyjnym. Uczeń ma 2 tygodnie na jej uzupełnienie.</w:t>
      </w:r>
    </w:p>
    <w:p w14:paraId="30D25325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Przy wystawianiu oceny za pracę domową nauczyciel bierze pod uwagę samodzielność, poprawność i estetykę wykonania.</w:t>
      </w:r>
    </w:p>
    <w:p w14:paraId="0FCC81B8" w14:textId="77777777" w:rsidR="00A82919" w:rsidRPr="00DE17D5" w:rsidRDefault="00A82919" w:rsidP="00A8291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7.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Prace dodatkowe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obejmują dodatkowe zadania dla zainteresowanych uczniów, prace projektowe wykonane indywidualnie lub zespołowo, przygotowanie gazetki szkolnej, wykonanie pomocy naukowych, prezentacji (np. multimedialnej). Oceniając ten rodzaj pracy, nauczyciel bierze pod uwagę m.in.:</w:t>
      </w:r>
    </w:p>
    <w:p w14:paraId="33992A10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wartość merytoryczną pracy,</w:t>
      </w:r>
    </w:p>
    <w:p w14:paraId="15EF86D3" w14:textId="77777777" w:rsidR="00A82919" w:rsidRPr="00DE17D5" w:rsidRDefault="00A82919" w:rsidP="00A82919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lang w:eastAsia="pl-PL"/>
        </w:rPr>
      </w:pPr>
      <w:r w:rsidRPr="00DE17D5">
        <w:rPr>
          <w:rFonts w:asciiTheme="minorHAnsi" w:hAnsiTheme="minorHAnsi" w:cstheme="minorHAnsi"/>
          <w:lang w:eastAsia="pl-PL"/>
        </w:rPr>
        <w:t>stopień zaangażowania w wykonanie pracy,</w:t>
      </w:r>
    </w:p>
    <w:p w14:paraId="21140C6B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estetykę wykonania,</w:t>
      </w:r>
    </w:p>
    <w:p w14:paraId="192D2E74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wkład pracy ucznia,</w:t>
      </w:r>
    </w:p>
    <w:p w14:paraId="755BD9DA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sposób prezentacji,</w:t>
      </w:r>
    </w:p>
    <w:p w14:paraId="5FC1657F" w14:textId="77777777" w:rsidR="00A82919" w:rsidRPr="00DE17D5" w:rsidRDefault="00A82919" w:rsidP="00A82919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sz w:val="22"/>
          <w:szCs w:val="22"/>
          <w:lang w:eastAsia="pl-PL"/>
        </w:rPr>
        <w:t>•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ab/>
        <w:t>oryginalność i pomysłowość pracy.</w:t>
      </w:r>
    </w:p>
    <w:p w14:paraId="195FA928" w14:textId="77777777" w:rsidR="00A82919" w:rsidRPr="00DE17D5" w:rsidRDefault="00A82919" w:rsidP="00A8291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2"/>
          <w:szCs w:val="22"/>
          <w:lang w:eastAsia="pl-PL"/>
        </w:rPr>
      </w:pPr>
      <w:r w:rsidRPr="00DE17D5">
        <w:rPr>
          <w:rFonts w:asciiTheme="minorHAnsi" w:hAnsiTheme="minorHAnsi" w:cstheme="minorHAnsi"/>
          <w:b/>
          <w:sz w:val="22"/>
          <w:szCs w:val="22"/>
          <w:lang w:eastAsia="pl-PL"/>
        </w:rPr>
        <w:t>8.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DE17D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Szczególne osiągnięcia </w:t>
      </w:r>
      <w:r w:rsidRPr="00DE17D5">
        <w:rPr>
          <w:rFonts w:asciiTheme="minorHAnsi" w:hAnsiTheme="minorHAnsi" w:cstheme="minorHAnsi"/>
          <w:sz w:val="22"/>
          <w:szCs w:val="22"/>
          <w:lang w:eastAsia="pl-PL"/>
        </w:rPr>
        <w:t>uczniów, w tym udział w konkursach przedmiotowych, szkolnych i międzyszkolnych, są oceniane zgodnie z zasadami zapisanymi w Statucie.</w:t>
      </w:r>
    </w:p>
    <w:p w14:paraId="05E92C37" w14:textId="77777777" w:rsidR="00A82919" w:rsidRPr="00DE17D5" w:rsidRDefault="00A82919" w:rsidP="00A82919">
      <w:pPr>
        <w:rPr>
          <w:rFonts w:asciiTheme="minorHAnsi" w:hAnsiTheme="minorHAnsi"/>
          <w:b/>
          <w:bCs/>
          <w:sz w:val="22"/>
          <w:szCs w:val="22"/>
        </w:rPr>
      </w:pPr>
    </w:p>
    <w:p w14:paraId="5D51F4CC" w14:textId="77777777" w:rsidR="00A82919" w:rsidRPr="00DE17D5" w:rsidRDefault="00A82919" w:rsidP="00A82919">
      <w:pPr>
        <w:rPr>
          <w:rFonts w:asciiTheme="minorHAnsi" w:hAnsiTheme="minorHAnsi" w:cstheme="minorHAnsi"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9.</w:t>
      </w:r>
      <w:r w:rsidRPr="00DE17D5">
        <w:rPr>
          <w:rFonts w:asciiTheme="minorHAnsi" w:hAnsiTheme="minorHAnsi" w:cstheme="minorHAnsi"/>
          <w:sz w:val="22"/>
          <w:szCs w:val="22"/>
        </w:rPr>
        <w:t xml:space="preserve"> Wymagania na każdy stopień wyższy niż </w:t>
      </w:r>
      <w:r w:rsidRPr="00DE17D5">
        <w:rPr>
          <w:rFonts w:asciiTheme="minorHAnsi" w:hAnsiTheme="minorHAnsi" w:cstheme="minorHAnsi"/>
          <w:b/>
          <w:sz w:val="22"/>
          <w:szCs w:val="22"/>
        </w:rPr>
        <w:t>dopuszczający</w:t>
      </w:r>
      <w:r w:rsidRPr="00DE17D5">
        <w:rPr>
          <w:rFonts w:asciiTheme="minorHAnsi" w:hAnsiTheme="minorHAnsi" w:cstheme="minorHAnsi"/>
          <w:sz w:val="22"/>
          <w:szCs w:val="22"/>
        </w:rPr>
        <w:t xml:space="preserve"> obejmują również wymagania na stopień </w:t>
      </w:r>
      <w:r w:rsidRPr="00DE17D5">
        <w:rPr>
          <w:rFonts w:asciiTheme="minorHAnsi" w:hAnsiTheme="minorHAnsi" w:cstheme="minorHAnsi"/>
          <w:b/>
          <w:sz w:val="22"/>
          <w:szCs w:val="22"/>
        </w:rPr>
        <w:t>poprzedni</w:t>
      </w:r>
      <w:r w:rsidRPr="00DE17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C292681" w14:textId="77777777" w:rsidR="00A82919" w:rsidRPr="00DE17D5" w:rsidRDefault="00A82919" w:rsidP="00A82919">
      <w:pPr>
        <w:rPr>
          <w:rFonts w:asciiTheme="minorHAnsi" w:hAnsiTheme="minorHAnsi" w:cstheme="minorHAnsi"/>
          <w:sz w:val="22"/>
          <w:szCs w:val="22"/>
        </w:rPr>
      </w:pPr>
      <w:r w:rsidRPr="00DE17D5">
        <w:rPr>
          <w:rFonts w:asciiTheme="minorHAnsi" w:hAnsiTheme="minorHAnsi" w:cstheme="minorHAnsi"/>
          <w:b/>
          <w:sz w:val="22"/>
          <w:szCs w:val="22"/>
        </w:rPr>
        <w:t>Wymagania na ocenę celującą</w:t>
      </w:r>
      <w:r w:rsidRPr="00DE17D5">
        <w:rPr>
          <w:rFonts w:asciiTheme="minorHAnsi" w:hAnsiTheme="minorHAnsi" w:cstheme="minorHAnsi"/>
          <w:sz w:val="22"/>
          <w:szCs w:val="22"/>
        </w:rPr>
        <w:t xml:space="preserve"> obejmują stosowanie przyswojonych informacji i umiejętności w sytuacjach trudnych, złożonych i nietypowych.</w:t>
      </w:r>
    </w:p>
    <w:p w14:paraId="41B6E806" w14:textId="77777777" w:rsidR="00A82919" w:rsidRDefault="00A82919" w:rsidP="00A82919">
      <w:pPr>
        <w:rPr>
          <w:rFonts w:asciiTheme="minorHAnsi" w:hAnsiTheme="minorHAnsi"/>
          <w:b/>
          <w:bCs/>
          <w:sz w:val="22"/>
          <w:szCs w:val="22"/>
        </w:rPr>
      </w:pPr>
    </w:p>
    <w:p w14:paraId="20EFFAC2" w14:textId="77777777" w:rsidR="00A82919" w:rsidRPr="00DE17D5" w:rsidRDefault="00A82919" w:rsidP="00A82919">
      <w:pPr>
        <w:rPr>
          <w:rFonts w:asciiTheme="minorHAnsi" w:hAnsiTheme="minorHAnsi"/>
          <w:b/>
          <w:bCs/>
          <w:sz w:val="22"/>
          <w:szCs w:val="22"/>
        </w:rPr>
      </w:pPr>
      <w:r w:rsidRPr="00DE17D5">
        <w:rPr>
          <w:rFonts w:asciiTheme="minorHAnsi" w:hAnsiTheme="minorHAnsi"/>
          <w:b/>
          <w:bCs/>
          <w:sz w:val="22"/>
          <w:szCs w:val="22"/>
        </w:rPr>
        <w:t>klasa 5</w:t>
      </w:r>
    </w:p>
    <w:p w14:paraId="3173B061" w14:textId="77777777" w:rsidR="00A82919" w:rsidRPr="00DE17D5" w:rsidRDefault="00A82919" w:rsidP="00A82919">
      <w:pPr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eastAsia="Calibri" w:hAnsiTheme="minorHAnsi" w:cs="Calibri"/>
          <w:sz w:val="22"/>
          <w:szCs w:val="22"/>
        </w:rPr>
        <w:t xml:space="preserve"> </w:t>
      </w:r>
    </w:p>
    <w:tbl>
      <w:tblPr>
        <w:tblStyle w:val="TableGrid"/>
        <w:tblW w:w="16164" w:type="dxa"/>
        <w:tblInd w:w="-1135" w:type="dxa"/>
        <w:tblCellMar>
          <w:top w:w="68" w:type="dxa"/>
          <w:left w:w="29" w:type="dxa"/>
        </w:tblCellMar>
        <w:tblLook w:val="04A0" w:firstRow="1" w:lastRow="0" w:firstColumn="1" w:lastColumn="0" w:noHBand="0" w:noVBand="1"/>
      </w:tblPr>
      <w:tblGrid>
        <w:gridCol w:w="2153"/>
        <w:gridCol w:w="2386"/>
        <w:gridCol w:w="3118"/>
        <w:gridCol w:w="3121"/>
        <w:gridCol w:w="2866"/>
        <w:gridCol w:w="2520"/>
      </w:tblGrid>
      <w:tr w:rsidR="00A82919" w:rsidRPr="00DE17D5" w14:paraId="5489687D" w14:textId="77777777" w:rsidTr="00F65AAA">
        <w:trPr>
          <w:trHeight w:val="800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25327" w14:textId="77777777" w:rsidR="00A82919" w:rsidRPr="00DE17D5" w:rsidRDefault="00A82919" w:rsidP="00F65AAA">
            <w:pPr>
              <w:ind w:right="25"/>
              <w:jc w:val="center"/>
            </w:pPr>
            <w:r w:rsidRPr="00DE17D5">
              <w:rPr>
                <w:rFonts w:eastAsia="Calibri" w:cs="Calibri"/>
              </w:rPr>
              <w:t xml:space="preserve">Temat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D7D0" w14:textId="77777777" w:rsidR="00A82919" w:rsidRPr="00DE17D5" w:rsidRDefault="00A82919" w:rsidP="00F65AAA">
            <w:pPr>
              <w:ind w:right="30"/>
              <w:jc w:val="center"/>
            </w:pPr>
            <w:proofErr w:type="spellStart"/>
            <w:r w:rsidRPr="00DE17D5">
              <w:rPr>
                <w:rFonts w:eastAsia="Calibri" w:cs="Calibri"/>
              </w:rPr>
              <w:t>Wymagania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konieczne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7D6FF577" w14:textId="77777777" w:rsidR="00A82919" w:rsidRPr="00DE17D5" w:rsidRDefault="00A82919" w:rsidP="00F65AAA">
            <w:pPr>
              <w:ind w:right="33"/>
              <w:jc w:val="center"/>
            </w:pPr>
            <w:r w:rsidRPr="00DE17D5">
              <w:rPr>
                <w:rFonts w:eastAsia="Calibri" w:cs="Calibri"/>
              </w:rPr>
              <w:t>(</w:t>
            </w:r>
            <w:proofErr w:type="spellStart"/>
            <w:r w:rsidRPr="00DE17D5">
              <w:rPr>
                <w:rFonts w:eastAsia="Calibri" w:cs="Calibri"/>
              </w:rPr>
              <w:t>ocena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dopuszczająca</w:t>
            </w:r>
            <w:proofErr w:type="spellEnd"/>
            <w:r w:rsidRPr="00DE17D5">
              <w:rPr>
                <w:rFonts w:eastAsia="Calibri" w:cs="Calibri"/>
              </w:rPr>
              <w:t xml:space="preserve">) </w:t>
            </w:r>
          </w:p>
          <w:p w14:paraId="4B28CB31" w14:textId="77777777" w:rsidR="00A82919" w:rsidRPr="00DE17D5" w:rsidRDefault="00A82919" w:rsidP="00F65AAA">
            <w:pPr>
              <w:ind w:left="16"/>
              <w:jc w:val="center"/>
            </w:pPr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0578" w14:textId="77777777" w:rsidR="00A82919" w:rsidRPr="00DE17D5" w:rsidRDefault="00A82919" w:rsidP="00F65AAA">
            <w:pPr>
              <w:spacing w:line="242" w:lineRule="auto"/>
              <w:jc w:val="center"/>
            </w:pPr>
            <w:proofErr w:type="spellStart"/>
            <w:r w:rsidRPr="00DE17D5">
              <w:rPr>
                <w:rFonts w:eastAsia="Calibri" w:cs="Calibri"/>
              </w:rPr>
              <w:t>Wymagania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podstawowe</w:t>
            </w:r>
            <w:proofErr w:type="spellEnd"/>
            <w:r w:rsidRPr="00DE17D5">
              <w:rPr>
                <w:rFonts w:eastAsia="Calibri" w:cs="Calibri"/>
              </w:rPr>
              <w:t xml:space="preserve"> (</w:t>
            </w:r>
            <w:proofErr w:type="spellStart"/>
            <w:r w:rsidRPr="00DE17D5">
              <w:rPr>
                <w:rFonts w:eastAsia="Calibri" w:cs="Calibri"/>
              </w:rPr>
              <w:t>ocena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dostateczna</w:t>
            </w:r>
            <w:proofErr w:type="spellEnd"/>
            <w:r w:rsidRPr="00DE17D5">
              <w:rPr>
                <w:rFonts w:eastAsia="Calibri" w:cs="Calibri"/>
              </w:rPr>
              <w:t xml:space="preserve">) </w:t>
            </w:r>
          </w:p>
          <w:p w14:paraId="09C6B14D" w14:textId="77777777" w:rsidR="00A82919" w:rsidRPr="00DE17D5" w:rsidRDefault="00A82919" w:rsidP="00F65AAA">
            <w:pPr>
              <w:ind w:left="18"/>
              <w:jc w:val="center"/>
            </w:pPr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8F3F" w14:textId="77777777" w:rsidR="00A82919" w:rsidRPr="00DE17D5" w:rsidRDefault="00A82919" w:rsidP="00F65AAA">
            <w:pPr>
              <w:spacing w:line="242" w:lineRule="auto"/>
              <w:jc w:val="center"/>
            </w:pPr>
            <w:proofErr w:type="spellStart"/>
            <w:r w:rsidRPr="00DE17D5">
              <w:rPr>
                <w:rFonts w:eastAsia="Calibri" w:cs="Calibri"/>
              </w:rPr>
              <w:t>Wymagania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rozszerzające</w:t>
            </w:r>
            <w:proofErr w:type="spellEnd"/>
            <w:r w:rsidRPr="00DE17D5">
              <w:rPr>
                <w:rFonts w:eastAsia="Calibri" w:cs="Calibri"/>
              </w:rPr>
              <w:t xml:space="preserve"> (</w:t>
            </w:r>
            <w:proofErr w:type="spellStart"/>
            <w:r w:rsidRPr="00DE17D5">
              <w:rPr>
                <w:rFonts w:eastAsia="Calibri" w:cs="Calibri"/>
              </w:rPr>
              <w:t>ocena</w:t>
            </w:r>
            <w:proofErr w:type="spellEnd"/>
            <w:r w:rsidRPr="00DE17D5">
              <w:rPr>
                <w:rFonts w:eastAsia="Calibri" w:cs="Calibri"/>
              </w:rPr>
              <w:t xml:space="preserve"> dobra) </w:t>
            </w:r>
          </w:p>
          <w:p w14:paraId="7960272B" w14:textId="77777777" w:rsidR="00A82919" w:rsidRPr="00DE17D5" w:rsidRDefault="00A82919" w:rsidP="00F65AAA">
            <w:pPr>
              <w:ind w:left="16"/>
              <w:jc w:val="center"/>
            </w:pPr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A12B" w14:textId="77777777" w:rsidR="00A82919" w:rsidRPr="00DE17D5" w:rsidRDefault="00A82919" w:rsidP="00F65AAA">
            <w:pPr>
              <w:spacing w:line="242" w:lineRule="auto"/>
              <w:jc w:val="center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Wymagania dopełniające (ocena bardzo dobra) </w:t>
            </w:r>
          </w:p>
          <w:p w14:paraId="36F2D4E6" w14:textId="77777777" w:rsidR="00A82919" w:rsidRPr="00DE17D5" w:rsidRDefault="00A82919" w:rsidP="00F65AAA">
            <w:pPr>
              <w:ind w:left="16"/>
              <w:jc w:val="center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5326" w14:textId="77777777" w:rsidR="00A82919" w:rsidRPr="00DE17D5" w:rsidRDefault="00A82919" w:rsidP="00F65AAA">
            <w:pPr>
              <w:ind w:right="32"/>
              <w:jc w:val="center"/>
            </w:pPr>
            <w:proofErr w:type="spellStart"/>
            <w:r w:rsidRPr="00DE17D5">
              <w:rPr>
                <w:rFonts w:eastAsia="Calibri" w:cs="Calibri"/>
              </w:rPr>
              <w:t>Wymagania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wykraczające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828993F" w14:textId="77777777" w:rsidR="00A82919" w:rsidRPr="00DE17D5" w:rsidRDefault="00A82919" w:rsidP="00F65AAA">
            <w:pPr>
              <w:ind w:right="32"/>
              <w:jc w:val="center"/>
            </w:pPr>
            <w:r w:rsidRPr="00DE17D5">
              <w:rPr>
                <w:rFonts w:eastAsia="Calibri" w:cs="Calibri"/>
              </w:rPr>
              <w:t>(</w:t>
            </w:r>
            <w:proofErr w:type="spellStart"/>
            <w:r w:rsidRPr="00DE17D5">
              <w:rPr>
                <w:rFonts w:eastAsia="Calibri" w:cs="Calibri"/>
              </w:rPr>
              <w:t>ocena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celująca</w:t>
            </w:r>
            <w:proofErr w:type="spellEnd"/>
            <w:r w:rsidRPr="00DE17D5">
              <w:rPr>
                <w:rFonts w:eastAsia="Calibri" w:cs="Calibri"/>
              </w:rPr>
              <w:t xml:space="preserve">) </w:t>
            </w:r>
          </w:p>
          <w:p w14:paraId="688BC174" w14:textId="77777777" w:rsidR="00A82919" w:rsidRPr="00DE17D5" w:rsidRDefault="00A82919" w:rsidP="00F65AAA">
            <w:pPr>
              <w:ind w:left="16"/>
              <w:jc w:val="center"/>
            </w:pPr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11915852" w14:textId="77777777" w:rsidTr="00F65AAA">
        <w:trPr>
          <w:trHeight w:val="367"/>
        </w:trPr>
        <w:tc>
          <w:tcPr>
            <w:tcW w:w="16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6C16" w14:textId="77777777" w:rsidR="00A82919" w:rsidRPr="00DE17D5" w:rsidRDefault="00A82919" w:rsidP="00F65AAA">
            <w:pPr>
              <w:ind w:right="29"/>
              <w:jc w:val="center"/>
              <w:rPr>
                <w:lang w:val="pl-PL"/>
              </w:rPr>
            </w:pPr>
            <w:r w:rsidRPr="00DE17D5">
              <w:rPr>
                <w:lang w:val="pl-PL"/>
              </w:rPr>
              <w:t>I. MATERIAŁY I ICH ZASTOSOWANIE</w:t>
            </w: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</w:tr>
      <w:tr w:rsidR="00A82919" w:rsidRPr="00DE17D5" w14:paraId="06753CD7" w14:textId="77777777" w:rsidTr="00F65AAA">
        <w:trPr>
          <w:trHeight w:val="183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EA7A" w14:textId="77777777" w:rsidR="00A82919" w:rsidRPr="00DE17D5" w:rsidRDefault="00A82919" w:rsidP="00F65AAA">
            <w:pPr>
              <w:ind w:left="2"/>
            </w:pPr>
            <w:r w:rsidRPr="00DE17D5">
              <w:rPr>
                <w:rFonts w:eastAsia="Calibri" w:cs="Calibri"/>
              </w:rPr>
              <w:t xml:space="preserve">1. </w:t>
            </w:r>
            <w:proofErr w:type="spellStart"/>
            <w:r w:rsidRPr="00DE17D5">
              <w:rPr>
                <w:rFonts w:eastAsia="Calibri" w:cs="Calibri"/>
              </w:rPr>
              <w:t>Wszystko</w:t>
            </w:r>
            <w:proofErr w:type="spellEnd"/>
            <w:r w:rsidRPr="00DE17D5">
              <w:rPr>
                <w:rFonts w:eastAsia="Calibri" w:cs="Calibri"/>
              </w:rPr>
              <w:t xml:space="preserve"> o </w:t>
            </w:r>
            <w:proofErr w:type="spellStart"/>
            <w:r w:rsidRPr="00DE17D5">
              <w:rPr>
                <w:rFonts w:eastAsia="Calibri" w:cs="Calibri"/>
              </w:rPr>
              <w:t>papierze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15FF" w14:textId="77777777" w:rsidR="00A82919" w:rsidRPr="00DE17D5" w:rsidRDefault="00A82919" w:rsidP="00A82919">
            <w:pPr>
              <w:numPr>
                <w:ilvl w:val="0"/>
                <w:numId w:val="1"/>
              </w:numPr>
              <w:spacing w:after="39" w:line="23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rozpoznaje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wytwory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papiernicze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3E25C302" w14:textId="77777777" w:rsidR="00A82919" w:rsidRPr="00DE17D5" w:rsidRDefault="00A82919" w:rsidP="00A82919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wymienia nazwy narzędzi do obróbki papieru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08BB" w14:textId="77777777" w:rsidR="00A82919" w:rsidRPr="00DE17D5" w:rsidRDefault="00A82919" w:rsidP="00A82919">
            <w:pPr>
              <w:numPr>
                <w:ilvl w:val="0"/>
                <w:numId w:val="2"/>
              </w:numPr>
              <w:spacing w:after="39" w:line="23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określa zalety i wady wytworów papierniczych </w:t>
            </w:r>
          </w:p>
          <w:p w14:paraId="0DD6C215" w14:textId="77777777" w:rsidR="00A82919" w:rsidRPr="00DE17D5" w:rsidRDefault="00A82919" w:rsidP="00A82919">
            <w:pPr>
              <w:numPr>
                <w:ilvl w:val="0"/>
                <w:numId w:val="2"/>
              </w:numPr>
              <w:spacing w:after="39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definiuje pojęcia : włókno roślinne, surowce wtórne, papier, tektura, karton </w:t>
            </w:r>
          </w:p>
          <w:p w14:paraId="02E0526F" w14:textId="77777777" w:rsidR="00A82919" w:rsidRPr="00DE17D5" w:rsidRDefault="00A82919" w:rsidP="00A82919">
            <w:pPr>
              <w:numPr>
                <w:ilvl w:val="0"/>
                <w:numId w:val="2"/>
              </w:numPr>
              <w:spacing w:line="25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racjonalnie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gospodaruje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materiałami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papierniczymi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25A4" w14:textId="77777777" w:rsidR="00A82919" w:rsidRPr="00DE17D5" w:rsidRDefault="00A82919" w:rsidP="00A82919">
            <w:pPr>
              <w:numPr>
                <w:ilvl w:val="0"/>
                <w:numId w:val="3"/>
              </w:numPr>
              <w:spacing w:after="39" w:line="23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określa właściwości i zastosowanie produktów papierniczych </w:t>
            </w:r>
          </w:p>
          <w:p w14:paraId="5CFC030F" w14:textId="77777777" w:rsidR="00A82919" w:rsidRPr="00DE17D5" w:rsidRDefault="00A82919" w:rsidP="00A82919">
            <w:pPr>
              <w:numPr>
                <w:ilvl w:val="0"/>
                <w:numId w:val="3"/>
              </w:numPr>
              <w:spacing w:line="25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określa zastosowanie narzędzi do </w:t>
            </w:r>
            <w:proofErr w:type="spellStart"/>
            <w:r w:rsidRPr="00DE17D5">
              <w:rPr>
                <w:rFonts w:eastAsia="Calibri" w:cs="Calibri"/>
                <w:lang w:val="pl-PL"/>
              </w:rPr>
              <w:t>obrówki</w:t>
            </w:r>
            <w:proofErr w:type="spellEnd"/>
            <w:r w:rsidRPr="00DE17D5">
              <w:rPr>
                <w:rFonts w:eastAsia="Calibri" w:cs="Calibri"/>
                <w:lang w:val="pl-PL"/>
              </w:rPr>
              <w:t xml:space="preserve"> papieru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3861" w14:textId="77777777" w:rsidR="00A82919" w:rsidRPr="00DE17D5" w:rsidRDefault="00A82919" w:rsidP="00A82919">
            <w:pPr>
              <w:numPr>
                <w:ilvl w:val="0"/>
                <w:numId w:val="4"/>
              </w:numPr>
              <w:spacing w:after="38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podaje nazwy surowców wykorzystywanych do produkcji papieru </w:t>
            </w:r>
          </w:p>
          <w:p w14:paraId="7B95CA96" w14:textId="77777777" w:rsidR="00A82919" w:rsidRPr="00DE17D5" w:rsidRDefault="00A82919" w:rsidP="00A82919">
            <w:pPr>
              <w:numPr>
                <w:ilvl w:val="0"/>
                <w:numId w:val="4"/>
              </w:numPr>
              <w:spacing w:line="25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omawia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proces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produkcji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papieru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C52B" w14:textId="77777777" w:rsidR="00A82919" w:rsidRPr="00DE17D5" w:rsidRDefault="00A82919" w:rsidP="00A82919">
            <w:pPr>
              <w:numPr>
                <w:ilvl w:val="0"/>
                <w:numId w:val="5"/>
              </w:numPr>
              <w:spacing w:after="39" w:line="23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podaje datę wynalezienia papieru oraz jego odkrywcę </w:t>
            </w:r>
          </w:p>
          <w:p w14:paraId="0C5DD306" w14:textId="77777777" w:rsidR="00A82919" w:rsidRPr="00DE17D5" w:rsidRDefault="00A82919" w:rsidP="00A82919">
            <w:pPr>
              <w:numPr>
                <w:ilvl w:val="0"/>
                <w:numId w:val="5"/>
              </w:numPr>
              <w:spacing w:line="25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wyszukuje ekologiczne ciekawostki dotyczące recyklingowego wykorzystywania papieru </w:t>
            </w:r>
          </w:p>
        </w:tc>
      </w:tr>
      <w:tr w:rsidR="00A82919" w:rsidRPr="00DE17D5" w14:paraId="117582A0" w14:textId="77777777" w:rsidTr="00F65AAA">
        <w:trPr>
          <w:trHeight w:val="248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A54C" w14:textId="77777777" w:rsidR="00A82919" w:rsidRPr="00DE17D5" w:rsidRDefault="00A82919" w:rsidP="00F65AAA">
            <w:pPr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lastRenderedPageBreak/>
              <w:t xml:space="preserve">To takie proste! – Jesienny </w:t>
            </w:r>
          </w:p>
          <w:p w14:paraId="05F1405C" w14:textId="77777777" w:rsidR="00A82919" w:rsidRPr="00DE17D5" w:rsidRDefault="00A82919" w:rsidP="00F65AAA">
            <w:pPr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obrazek </w:t>
            </w:r>
          </w:p>
          <w:p w14:paraId="133EC48B" w14:textId="77777777" w:rsidR="00A82919" w:rsidRPr="00DE17D5" w:rsidRDefault="00A82919" w:rsidP="00F65AAA">
            <w:pPr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  <w:p w14:paraId="6A06C808" w14:textId="77777777" w:rsidR="00A82919" w:rsidRPr="00DE17D5" w:rsidRDefault="00A82919" w:rsidP="00F65AAA">
            <w:pPr>
              <w:spacing w:after="2" w:line="239" w:lineRule="auto"/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To takie proste! – Pokrowiec na telefon </w:t>
            </w:r>
          </w:p>
          <w:p w14:paraId="2134DC4F" w14:textId="77777777" w:rsidR="00A82919" w:rsidRPr="00DE17D5" w:rsidRDefault="00A82919" w:rsidP="00F65AAA">
            <w:pPr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  <w:p w14:paraId="03F490C7" w14:textId="77777777" w:rsidR="00A82919" w:rsidRPr="00DE17D5" w:rsidRDefault="00A82919" w:rsidP="00F65AAA">
            <w:pPr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To takie proste! – Gwiazda </w:t>
            </w:r>
          </w:p>
          <w:p w14:paraId="5862E01C" w14:textId="77777777" w:rsidR="00A82919" w:rsidRPr="00DE17D5" w:rsidRDefault="00A82919" w:rsidP="00F65AAA">
            <w:pPr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z drucika </w:t>
            </w:r>
          </w:p>
          <w:p w14:paraId="643C6664" w14:textId="77777777" w:rsidR="00A82919" w:rsidRPr="00DE17D5" w:rsidRDefault="00A82919" w:rsidP="00F65AAA">
            <w:pPr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  <w:p w14:paraId="7C30EA75" w14:textId="77777777" w:rsidR="00A82919" w:rsidRPr="00DE17D5" w:rsidRDefault="00A82919" w:rsidP="00F65AAA">
            <w:pPr>
              <w:ind w:left="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To takie proste! – Ekologiczny stworek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8C6D" w14:textId="77777777" w:rsidR="00A82919" w:rsidRPr="00DE17D5" w:rsidRDefault="00A82919" w:rsidP="00A82919">
            <w:pPr>
              <w:numPr>
                <w:ilvl w:val="0"/>
                <w:numId w:val="6"/>
              </w:numPr>
              <w:spacing w:after="38"/>
              <w:ind w:right="56"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dba o porządek i bezpieczeństwo w miejscu pracy </w:t>
            </w:r>
          </w:p>
          <w:p w14:paraId="32DB309A" w14:textId="77777777" w:rsidR="00A82919" w:rsidRPr="00DE17D5" w:rsidRDefault="00A82919" w:rsidP="00A82919">
            <w:pPr>
              <w:numPr>
                <w:ilvl w:val="0"/>
                <w:numId w:val="6"/>
              </w:numPr>
              <w:spacing w:line="259" w:lineRule="auto"/>
              <w:ind w:right="56"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przestrzega zasad BHP na stanowisku pracy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594B" w14:textId="77777777" w:rsidR="00A82919" w:rsidRPr="00DE17D5" w:rsidRDefault="00A82919" w:rsidP="00A82919">
            <w:pPr>
              <w:numPr>
                <w:ilvl w:val="0"/>
                <w:numId w:val="7"/>
              </w:numPr>
              <w:spacing w:after="34" w:line="242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sprawnie posługuje się narzędziami zgodnie z ich przeznaczeniem </w:t>
            </w:r>
          </w:p>
          <w:p w14:paraId="5C424173" w14:textId="77777777" w:rsidR="00A82919" w:rsidRPr="00DE17D5" w:rsidRDefault="00A82919" w:rsidP="00A82919">
            <w:pPr>
              <w:numPr>
                <w:ilvl w:val="0"/>
                <w:numId w:val="7"/>
              </w:numPr>
              <w:spacing w:line="242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właściwie dobiera materiały i ich zamienniki </w:t>
            </w:r>
          </w:p>
          <w:p w14:paraId="74D5C33F" w14:textId="77777777" w:rsidR="00A82919" w:rsidRPr="00DE17D5" w:rsidRDefault="00A82919" w:rsidP="00F65AAA">
            <w:pPr>
              <w:ind w:left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4C5C" w14:textId="77777777" w:rsidR="00A82919" w:rsidRPr="00DE17D5" w:rsidRDefault="00A82919" w:rsidP="00A82919">
            <w:pPr>
              <w:numPr>
                <w:ilvl w:val="0"/>
                <w:numId w:val="8"/>
              </w:numPr>
              <w:spacing w:after="34" w:line="242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planuje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pracę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czynności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technologiczne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516E44A8" w14:textId="77777777" w:rsidR="00A82919" w:rsidRPr="00DE17D5" w:rsidRDefault="00A82919" w:rsidP="00A82919">
            <w:pPr>
              <w:numPr>
                <w:ilvl w:val="0"/>
                <w:numId w:val="8"/>
              </w:numPr>
              <w:spacing w:after="34" w:line="242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prawidłowo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organizuje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stanowisko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pracy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0E4CB5B4" w14:textId="77777777" w:rsidR="00A82919" w:rsidRPr="00DE17D5" w:rsidRDefault="00A82919" w:rsidP="00A82919">
            <w:pPr>
              <w:numPr>
                <w:ilvl w:val="0"/>
                <w:numId w:val="8"/>
              </w:numPr>
              <w:spacing w:after="37" w:line="242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wymienia kolejność działań i szacuje czas ich trwania </w:t>
            </w:r>
          </w:p>
          <w:p w14:paraId="2FE3779C" w14:textId="77777777" w:rsidR="00A82919" w:rsidRPr="00DE17D5" w:rsidRDefault="00A82919" w:rsidP="00A82919">
            <w:pPr>
              <w:numPr>
                <w:ilvl w:val="0"/>
                <w:numId w:val="8"/>
              </w:numPr>
              <w:spacing w:after="2" w:line="23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wykonuje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zaprojektowane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przez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siebie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przedmioty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44705E82" w14:textId="77777777" w:rsidR="00A82919" w:rsidRPr="00DE17D5" w:rsidRDefault="00A82919" w:rsidP="00F65AAA">
            <w:pPr>
              <w:ind w:left="170"/>
            </w:pPr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7BF7" w14:textId="77777777" w:rsidR="00A82919" w:rsidRPr="00DE17D5" w:rsidRDefault="00A82919" w:rsidP="00A82919">
            <w:pPr>
              <w:numPr>
                <w:ilvl w:val="0"/>
                <w:numId w:val="9"/>
              </w:numPr>
              <w:spacing w:after="34" w:line="242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formułuje i uzasadnia ocenę gotowej pracy </w:t>
            </w:r>
          </w:p>
          <w:p w14:paraId="162E8B4C" w14:textId="77777777" w:rsidR="00A82919" w:rsidRPr="00DE17D5" w:rsidRDefault="00A82919" w:rsidP="00A82919">
            <w:pPr>
              <w:numPr>
                <w:ilvl w:val="0"/>
                <w:numId w:val="9"/>
              </w:numPr>
              <w:spacing w:line="242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samodzielnie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wykonuje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zaplanowany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wytwór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2A2B0EA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AD5F" w14:textId="77777777" w:rsidR="00A82919" w:rsidRPr="00DE17D5" w:rsidRDefault="00A82919" w:rsidP="00F65AAA">
            <w:pPr>
              <w:spacing w:line="242" w:lineRule="auto"/>
              <w:ind w:left="170" w:hanging="170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rozwija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zainteresowania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F2CB702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1E00D6D7" w14:textId="77777777" w:rsidTr="00F65AAA">
        <w:trPr>
          <w:trHeight w:val="163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DEC2" w14:textId="77777777" w:rsidR="00A82919" w:rsidRPr="00DE17D5" w:rsidRDefault="00A82919" w:rsidP="00F65AAA">
            <w:pPr>
              <w:ind w:left="2"/>
            </w:pPr>
            <w:r w:rsidRPr="00DE17D5">
              <w:rPr>
                <w:rFonts w:eastAsia="Calibri" w:cs="Calibri"/>
              </w:rPr>
              <w:t xml:space="preserve">2. Od </w:t>
            </w:r>
            <w:proofErr w:type="spellStart"/>
            <w:r w:rsidRPr="00DE17D5">
              <w:rPr>
                <w:rFonts w:eastAsia="Calibri" w:cs="Calibri"/>
              </w:rPr>
              <w:t>włókna</w:t>
            </w:r>
            <w:proofErr w:type="spellEnd"/>
            <w:r w:rsidRPr="00DE17D5">
              <w:rPr>
                <w:rFonts w:eastAsia="Calibri" w:cs="Calibri"/>
              </w:rPr>
              <w:t xml:space="preserve"> do </w:t>
            </w:r>
            <w:proofErr w:type="spellStart"/>
            <w:r w:rsidRPr="00DE17D5">
              <w:rPr>
                <w:rFonts w:eastAsia="Calibri" w:cs="Calibri"/>
              </w:rPr>
              <w:t>ubrania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9FE0" w14:textId="77777777" w:rsidR="00A82919" w:rsidRPr="00DE17D5" w:rsidRDefault="00A82919" w:rsidP="00A82919">
            <w:pPr>
              <w:numPr>
                <w:ilvl w:val="0"/>
                <w:numId w:val="10"/>
              </w:numPr>
              <w:spacing w:after="39" w:line="239" w:lineRule="auto"/>
              <w:ind w:hanging="144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rozróżnia i objaśnia symbole  na metkach ubrań </w:t>
            </w:r>
          </w:p>
          <w:p w14:paraId="381847B1" w14:textId="77777777" w:rsidR="00A82919" w:rsidRPr="00DE17D5" w:rsidRDefault="00A82919" w:rsidP="00A82919">
            <w:pPr>
              <w:numPr>
                <w:ilvl w:val="0"/>
                <w:numId w:val="10"/>
              </w:numPr>
              <w:spacing w:line="259" w:lineRule="auto"/>
              <w:ind w:hanging="144"/>
            </w:pPr>
            <w:proofErr w:type="spellStart"/>
            <w:r w:rsidRPr="00DE17D5">
              <w:rPr>
                <w:rFonts w:eastAsia="Calibri" w:cs="Calibri"/>
              </w:rPr>
              <w:t>wymienia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przybory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krawieckie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19AF" w14:textId="77777777" w:rsidR="00A82919" w:rsidRPr="00DE17D5" w:rsidRDefault="00A82919" w:rsidP="00A82919">
            <w:pPr>
              <w:numPr>
                <w:ilvl w:val="0"/>
                <w:numId w:val="11"/>
              </w:numPr>
              <w:spacing w:after="36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wyjaśnia znaczenie symboli umieszczanych na metkach odzieżowych </w:t>
            </w:r>
          </w:p>
          <w:p w14:paraId="3E7D13E2" w14:textId="77777777" w:rsidR="00A82919" w:rsidRPr="00DE17D5" w:rsidRDefault="00A82919" w:rsidP="00A82919">
            <w:pPr>
              <w:numPr>
                <w:ilvl w:val="0"/>
                <w:numId w:val="11"/>
              </w:numPr>
              <w:spacing w:after="37" w:line="242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stosuje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odpowiednie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metody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konserwacji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ubrań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5F709F9D" w14:textId="77777777" w:rsidR="00A82919" w:rsidRPr="00DE17D5" w:rsidRDefault="00A82919" w:rsidP="00A82919">
            <w:pPr>
              <w:numPr>
                <w:ilvl w:val="0"/>
                <w:numId w:val="11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podaje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zastosowanie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przyborów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krawieckich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340E" w14:textId="77777777" w:rsidR="00A82919" w:rsidRPr="00DE17D5" w:rsidRDefault="00A82919" w:rsidP="00A82919">
            <w:pPr>
              <w:numPr>
                <w:ilvl w:val="0"/>
                <w:numId w:val="12"/>
              </w:numPr>
              <w:spacing w:after="39" w:line="23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omawia właściwości i zastosowanie różnych materiałów włókienniczych </w:t>
            </w:r>
          </w:p>
          <w:p w14:paraId="15E1FE1E" w14:textId="77777777" w:rsidR="00A82919" w:rsidRPr="00DE17D5" w:rsidRDefault="00A82919" w:rsidP="00A82919">
            <w:pPr>
              <w:numPr>
                <w:ilvl w:val="0"/>
                <w:numId w:val="12"/>
              </w:numPr>
              <w:spacing w:line="25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podaje charakterystyczne cechy wyrobów wykonanych z włókien naturalnych i sztucznych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7049" w14:textId="77777777" w:rsidR="00A82919" w:rsidRPr="00DE17D5" w:rsidRDefault="00A82919" w:rsidP="00A82919">
            <w:pPr>
              <w:numPr>
                <w:ilvl w:val="0"/>
                <w:numId w:val="13"/>
              </w:numPr>
              <w:spacing w:after="39" w:line="23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wymienia nazwy ściegów krawieckich i wykonuje ich próbki </w:t>
            </w:r>
          </w:p>
          <w:p w14:paraId="05865A85" w14:textId="77777777" w:rsidR="00A82919" w:rsidRPr="00DE17D5" w:rsidRDefault="00A82919" w:rsidP="00A82919">
            <w:pPr>
              <w:numPr>
                <w:ilvl w:val="0"/>
                <w:numId w:val="13"/>
              </w:numPr>
              <w:spacing w:after="2" w:line="23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rozróżnia materiały włókiennicze – podaje zalety i wady </w:t>
            </w:r>
          </w:p>
          <w:p w14:paraId="0E4B4410" w14:textId="77777777" w:rsidR="00A82919" w:rsidRPr="00DE17D5" w:rsidRDefault="00A82919" w:rsidP="00F65AAA">
            <w:pPr>
              <w:ind w:left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  <w:p w14:paraId="787EBF93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85939" w14:textId="77777777" w:rsidR="00A82919" w:rsidRPr="00DE17D5" w:rsidRDefault="00A82919" w:rsidP="00A82919">
            <w:pPr>
              <w:numPr>
                <w:ilvl w:val="0"/>
                <w:numId w:val="14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określa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pochodzenie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włókien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56D3AC0F" w14:textId="77777777" w:rsidR="00A82919" w:rsidRPr="00DE17D5" w:rsidRDefault="00A82919" w:rsidP="00A82919">
            <w:pPr>
              <w:numPr>
                <w:ilvl w:val="0"/>
                <w:numId w:val="14"/>
              </w:numPr>
              <w:spacing w:after="1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ocenia swoje predyspozycje techniczne w kontekście wyboru przyszłego kierunku </w:t>
            </w:r>
          </w:p>
          <w:p w14:paraId="117C98D0" w14:textId="77777777" w:rsidR="00A82919" w:rsidRPr="00DE17D5" w:rsidRDefault="00A82919" w:rsidP="00F65AAA">
            <w:pPr>
              <w:ind w:left="170"/>
            </w:pPr>
            <w:proofErr w:type="spellStart"/>
            <w:r w:rsidRPr="00DE17D5">
              <w:rPr>
                <w:rFonts w:eastAsia="Calibri" w:cs="Calibri"/>
              </w:rPr>
              <w:t>kształcenia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73FF2379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78F86223" w14:textId="77777777" w:rsidTr="00F65AAA">
        <w:trPr>
          <w:trHeight w:val="118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F94" w14:textId="77777777" w:rsidR="00A82919" w:rsidRPr="00DE17D5" w:rsidRDefault="00A82919" w:rsidP="00F65AAA">
            <w:pPr>
              <w:ind w:left="2"/>
              <w:jc w:val="both"/>
            </w:pPr>
            <w:r w:rsidRPr="00DE17D5">
              <w:rPr>
                <w:rFonts w:eastAsia="Calibri" w:cs="Calibri"/>
              </w:rPr>
              <w:t xml:space="preserve">3. </w:t>
            </w:r>
            <w:proofErr w:type="spellStart"/>
            <w:r w:rsidRPr="00DE17D5">
              <w:rPr>
                <w:rFonts w:eastAsia="Calibri" w:cs="Calibri"/>
              </w:rPr>
              <w:t>Cenny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surowiec</w:t>
            </w:r>
            <w:proofErr w:type="spellEnd"/>
            <w:r w:rsidRPr="00DE17D5">
              <w:rPr>
                <w:rFonts w:eastAsia="Calibri" w:cs="Calibri"/>
              </w:rPr>
              <w:t xml:space="preserve"> – </w:t>
            </w:r>
            <w:proofErr w:type="spellStart"/>
            <w:r w:rsidRPr="00DE17D5">
              <w:rPr>
                <w:rFonts w:eastAsia="Calibri" w:cs="Calibri"/>
              </w:rPr>
              <w:t>drewno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8074" w14:textId="77777777" w:rsidR="00A82919" w:rsidRPr="00DE17D5" w:rsidRDefault="00A82919" w:rsidP="00F65AAA">
            <w:pPr>
              <w:ind w:left="228" w:right="383" w:hanging="144"/>
              <w:jc w:val="both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przedstawia narzędzia potrzebnych do obróbki drewna i materiałów drewnopochodnych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CB1E" w14:textId="77777777" w:rsidR="00A82919" w:rsidRPr="00DE17D5" w:rsidRDefault="00A82919" w:rsidP="00A82919">
            <w:pPr>
              <w:numPr>
                <w:ilvl w:val="0"/>
                <w:numId w:val="15"/>
              </w:numPr>
              <w:spacing w:after="38"/>
              <w:ind w:right="1" w:hanging="252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definiuje pojęcia: drewno, pień, tartak, trak, tarcica, materiały drewnopochodne </w:t>
            </w:r>
          </w:p>
          <w:p w14:paraId="3A8B03CF" w14:textId="77777777" w:rsidR="00A82919" w:rsidRPr="00DE17D5" w:rsidRDefault="00A82919" w:rsidP="00A82919">
            <w:pPr>
              <w:numPr>
                <w:ilvl w:val="0"/>
                <w:numId w:val="15"/>
              </w:numPr>
              <w:spacing w:line="259" w:lineRule="auto"/>
              <w:ind w:right="1" w:hanging="252"/>
            </w:pPr>
            <w:proofErr w:type="spellStart"/>
            <w:r w:rsidRPr="00DE17D5">
              <w:rPr>
                <w:rFonts w:eastAsia="Calibri" w:cs="Calibri"/>
              </w:rPr>
              <w:t>rozróżnia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rodzaje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materiałów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drewnopochodnych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E1BD" w14:textId="77777777" w:rsidR="00A82919" w:rsidRPr="00DE17D5" w:rsidRDefault="00A82919" w:rsidP="00A82919">
            <w:pPr>
              <w:numPr>
                <w:ilvl w:val="0"/>
                <w:numId w:val="16"/>
              </w:numPr>
              <w:spacing w:after="34" w:line="242" w:lineRule="auto"/>
              <w:ind w:right="250"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określa właściwości drewna i materiałów drewnopochodnych </w:t>
            </w:r>
          </w:p>
          <w:p w14:paraId="4F69B25A" w14:textId="77777777" w:rsidR="00A82919" w:rsidRPr="00DE17D5" w:rsidRDefault="00A82919" w:rsidP="00A82919">
            <w:pPr>
              <w:numPr>
                <w:ilvl w:val="0"/>
                <w:numId w:val="16"/>
              </w:numPr>
              <w:spacing w:line="242" w:lineRule="auto"/>
              <w:ind w:right="250" w:hanging="170"/>
            </w:pPr>
            <w:proofErr w:type="spellStart"/>
            <w:r w:rsidRPr="00DE17D5">
              <w:rPr>
                <w:rFonts w:eastAsia="Calibri" w:cs="Calibri"/>
              </w:rPr>
              <w:t>stosuje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odpowiednie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metody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konserwacji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24EC045C" w14:textId="77777777" w:rsidR="00A82919" w:rsidRPr="00DE17D5" w:rsidRDefault="00A82919" w:rsidP="00F65AAA">
            <w:pPr>
              <w:ind w:left="170"/>
            </w:pPr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09DA" w14:textId="77777777" w:rsidR="00A82919" w:rsidRPr="00DE17D5" w:rsidRDefault="00A82919" w:rsidP="00A82919">
            <w:pPr>
              <w:numPr>
                <w:ilvl w:val="0"/>
                <w:numId w:val="17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omawia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budowę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drzewa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E36AE2A" w14:textId="77777777" w:rsidR="00A82919" w:rsidRPr="00DE17D5" w:rsidRDefault="00A82919" w:rsidP="00A82919">
            <w:pPr>
              <w:numPr>
                <w:ilvl w:val="0"/>
                <w:numId w:val="17"/>
              </w:numPr>
              <w:spacing w:after="2" w:line="23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wymienia nazwy gatunków drzew liściastych i iglastych  </w:t>
            </w:r>
          </w:p>
          <w:p w14:paraId="32C43D0D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F39D" w14:textId="77777777" w:rsidR="00A82919" w:rsidRPr="00DE17D5" w:rsidRDefault="00A82919" w:rsidP="00F65AAA">
            <w:pPr>
              <w:spacing w:line="242" w:lineRule="auto"/>
              <w:ind w:left="170" w:hanging="170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opisuje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proces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przetwarzania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drewna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619CAA58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  <w:p w14:paraId="523FE9C7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454A35CF" w14:textId="77777777" w:rsidTr="00F65AAA">
        <w:trPr>
          <w:trHeight w:val="186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D9AA" w14:textId="77777777" w:rsidR="00A82919" w:rsidRPr="00DE17D5" w:rsidRDefault="00A82919" w:rsidP="00F65AAA">
            <w:pPr>
              <w:ind w:left="2"/>
            </w:pPr>
            <w:r w:rsidRPr="00DE17D5">
              <w:rPr>
                <w:rFonts w:eastAsia="Calibri" w:cs="Calibri"/>
              </w:rPr>
              <w:lastRenderedPageBreak/>
              <w:t xml:space="preserve">4. </w:t>
            </w:r>
            <w:proofErr w:type="spellStart"/>
            <w:r w:rsidRPr="00DE17D5">
              <w:rPr>
                <w:rFonts w:eastAsia="Calibri" w:cs="Calibri"/>
              </w:rPr>
              <w:t>Wokół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metali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3FD4" w14:textId="77777777" w:rsidR="00A82919" w:rsidRPr="00DE17D5" w:rsidRDefault="00A82919" w:rsidP="00A82919">
            <w:pPr>
              <w:numPr>
                <w:ilvl w:val="0"/>
                <w:numId w:val="18"/>
              </w:numPr>
              <w:spacing w:line="259" w:lineRule="auto"/>
              <w:ind w:hanging="228"/>
            </w:pPr>
            <w:proofErr w:type="spellStart"/>
            <w:r w:rsidRPr="00DE17D5">
              <w:rPr>
                <w:rFonts w:eastAsia="Calibri" w:cs="Calibri"/>
              </w:rPr>
              <w:t>określa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rodzaje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metali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61D5F3E" w14:textId="77777777" w:rsidR="00A82919" w:rsidRPr="00DE17D5" w:rsidRDefault="00A82919" w:rsidP="00A82919">
            <w:pPr>
              <w:numPr>
                <w:ilvl w:val="0"/>
                <w:numId w:val="18"/>
              </w:numPr>
              <w:spacing w:line="259" w:lineRule="auto"/>
              <w:ind w:hanging="228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nazywa narzędzia potrzebne do obróbki metali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7BFA" w14:textId="77777777" w:rsidR="00A82919" w:rsidRPr="00DE17D5" w:rsidRDefault="00A82919" w:rsidP="00A82919">
            <w:pPr>
              <w:numPr>
                <w:ilvl w:val="0"/>
                <w:numId w:val="19"/>
              </w:numPr>
              <w:spacing w:after="35" w:line="241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definiuje pojęcia: metal, ruda, stop, niemetal, metale żelazne, metale nieżelazne </w:t>
            </w:r>
          </w:p>
          <w:p w14:paraId="22301757" w14:textId="77777777" w:rsidR="00A82919" w:rsidRPr="00DE17D5" w:rsidRDefault="00A82919" w:rsidP="00A82919">
            <w:pPr>
              <w:numPr>
                <w:ilvl w:val="0"/>
                <w:numId w:val="19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omawia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zastosowanie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różnych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metali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29FC1F47" w14:textId="77777777" w:rsidR="00A82919" w:rsidRPr="00DE17D5" w:rsidRDefault="00A82919" w:rsidP="00A82919">
            <w:pPr>
              <w:numPr>
                <w:ilvl w:val="0"/>
                <w:numId w:val="19"/>
              </w:numPr>
              <w:spacing w:after="2" w:line="23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dba o porządek i bezpieczeństwo na stanowisku pracy </w:t>
            </w:r>
          </w:p>
          <w:p w14:paraId="4848A2E3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ABDE" w14:textId="77777777" w:rsidR="00A82919" w:rsidRPr="00DE17D5" w:rsidRDefault="00A82919" w:rsidP="00A82919">
            <w:pPr>
              <w:numPr>
                <w:ilvl w:val="0"/>
                <w:numId w:val="20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rozpoznaje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materiały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konstrukcyjne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2CD72F7A" w14:textId="77777777" w:rsidR="00A82919" w:rsidRPr="00DE17D5" w:rsidRDefault="00A82919" w:rsidP="00A82919">
            <w:pPr>
              <w:numPr>
                <w:ilvl w:val="0"/>
                <w:numId w:val="20"/>
              </w:numPr>
              <w:spacing w:after="40" w:line="23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podaje nazwy i zastosowanie narzędzi do obróbki metali </w:t>
            </w:r>
          </w:p>
          <w:p w14:paraId="56452E44" w14:textId="77777777" w:rsidR="00A82919" w:rsidRPr="00DE17D5" w:rsidRDefault="00A82919" w:rsidP="00A82919">
            <w:pPr>
              <w:numPr>
                <w:ilvl w:val="0"/>
                <w:numId w:val="20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dobiera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narzędzia</w:t>
            </w:r>
            <w:proofErr w:type="spellEnd"/>
            <w:r w:rsidRPr="00DE17D5">
              <w:rPr>
                <w:rFonts w:eastAsia="Calibri" w:cs="Calibri"/>
              </w:rPr>
              <w:t xml:space="preserve"> do </w:t>
            </w:r>
            <w:proofErr w:type="spellStart"/>
            <w:r w:rsidRPr="00DE17D5">
              <w:rPr>
                <w:rFonts w:eastAsia="Calibri" w:cs="Calibri"/>
              </w:rPr>
              <w:t>obróbki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metali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370CC377" w14:textId="77777777" w:rsidR="00A82919" w:rsidRPr="00DE17D5" w:rsidRDefault="00A82919" w:rsidP="00A82919">
            <w:pPr>
              <w:numPr>
                <w:ilvl w:val="0"/>
                <w:numId w:val="20"/>
              </w:numPr>
              <w:spacing w:line="25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racjonalnie gospodaruje materiałami, dobiera zamienniki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811F" w14:textId="77777777" w:rsidR="00A82919" w:rsidRPr="00DE17D5" w:rsidRDefault="00A82919" w:rsidP="00A82919">
            <w:pPr>
              <w:numPr>
                <w:ilvl w:val="0"/>
                <w:numId w:val="21"/>
              </w:numPr>
              <w:spacing w:after="34" w:line="242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określa, w jaki sposób otrzymywane są metale </w:t>
            </w:r>
          </w:p>
          <w:p w14:paraId="246D7AC0" w14:textId="77777777" w:rsidR="00A82919" w:rsidRPr="00DE17D5" w:rsidRDefault="00A82919" w:rsidP="00A82919">
            <w:pPr>
              <w:numPr>
                <w:ilvl w:val="0"/>
                <w:numId w:val="21"/>
              </w:numPr>
              <w:spacing w:after="1"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bada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właściwości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metali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70ACE3A" w14:textId="77777777" w:rsidR="00A82919" w:rsidRPr="00DE17D5" w:rsidRDefault="00A82919" w:rsidP="00A82919">
            <w:pPr>
              <w:numPr>
                <w:ilvl w:val="0"/>
                <w:numId w:val="21"/>
              </w:numPr>
              <w:spacing w:after="38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formułuje wnioski z przeprowadzonych badań na temat właściwości metali </w:t>
            </w:r>
          </w:p>
          <w:p w14:paraId="14963C92" w14:textId="77777777" w:rsidR="00A82919" w:rsidRPr="00DE17D5" w:rsidRDefault="00A82919" w:rsidP="00A82919">
            <w:pPr>
              <w:numPr>
                <w:ilvl w:val="0"/>
                <w:numId w:val="21"/>
              </w:numPr>
              <w:spacing w:line="25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charakteryzuje materiały konstrukcyjne z metali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7B0A" w14:textId="77777777" w:rsidR="00A82919" w:rsidRPr="00DE17D5" w:rsidRDefault="00A82919" w:rsidP="00A82919">
            <w:pPr>
              <w:numPr>
                <w:ilvl w:val="0"/>
                <w:numId w:val="22"/>
              </w:numPr>
              <w:spacing w:after="35" w:line="241" w:lineRule="auto"/>
              <w:ind w:left="208"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wyjaśnia na czym polega recykling wyrobów metalowych </w:t>
            </w:r>
          </w:p>
          <w:p w14:paraId="74E30BD7" w14:textId="77777777" w:rsidR="00A82919" w:rsidRPr="00DE17D5" w:rsidRDefault="00A82919" w:rsidP="00A82919">
            <w:pPr>
              <w:numPr>
                <w:ilvl w:val="0"/>
                <w:numId w:val="22"/>
              </w:numPr>
              <w:spacing w:line="259" w:lineRule="auto"/>
              <w:ind w:left="208"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wyszukuje w </w:t>
            </w:r>
            <w:proofErr w:type="spellStart"/>
            <w:r w:rsidRPr="00DE17D5">
              <w:rPr>
                <w:rFonts w:eastAsia="Calibri" w:cs="Calibri"/>
                <w:lang w:val="pl-PL"/>
              </w:rPr>
              <w:t>internecie</w:t>
            </w:r>
            <w:proofErr w:type="spellEnd"/>
            <w:r w:rsidRPr="00DE17D5">
              <w:rPr>
                <w:rFonts w:eastAsia="Calibri" w:cs="Calibri"/>
                <w:lang w:val="pl-PL"/>
              </w:rPr>
              <w:t xml:space="preserve"> informacje o zastosowaniu metali – śledzi postęp technologiczny </w:t>
            </w:r>
          </w:p>
        </w:tc>
      </w:tr>
      <w:tr w:rsidR="00A82919" w:rsidRPr="00DE17D5" w14:paraId="473634AC" w14:textId="77777777" w:rsidTr="00F65AAA">
        <w:trPr>
          <w:trHeight w:val="96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F2608" w14:textId="77777777" w:rsidR="00A82919" w:rsidRPr="00DE17D5" w:rsidRDefault="00A82919" w:rsidP="00F65AAA">
            <w:pPr>
              <w:ind w:left="2"/>
              <w:jc w:val="both"/>
            </w:pPr>
            <w:r w:rsidRPr="00DE17D5">
              <w:rPr>
                <w:rFonts w:eastAsia="Calibri" w:cs="Calibri"/>
              </w:rPr>
              <w:t xml:space="preserve">5. </w:t>
            </w:r>
            <w:proofErr w:type="spellStart"/>
            <w:r w:rsidRPr="00DE17D5">
              <w:rPr>
                <w:rFonts w:eastAsia="Calibri" w:cs="Calibri"/>
              </w:rPr>
              <w:t>Świat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tworzyw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sztucznych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E6F6" w14:textId="77777777" w:rsidR="00A82919" w:rsidRPr="00DE17D5" w:rsidRDefault="00A82919" w:rsidP="00F65AAA">
            <w:pPr>
              <w:spacing w:after="2" w:line="239" w:lineRule="auto"/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podaje nazwy i dobiera zastosowanie narzędzi do </w:t>
            </w:r>
          </w:p>
          <w:p w14:paraId="22432DFB" w14:textId="77777777" w:rsidR="00A82919" w:rsidRPr="00DE17D5" w:rsidRDefault="00A82919" w:rsidP="00F65AAA">
            <w:pPr>
              <w:ind w:left="50"/>
              <w:jc w:val="center"/>
            </w:pPr>
            <w:proofErr w:type="spellStart"/>
            <w:r w:rsidRPr="00DE17D5">
              <w:rPr>
                <w:rFonts w:eastAsia="Calibri" w:cs="Calibri"/>
              </w:rPr>
              <w:t>obróbki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tworzyw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sztucznych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0647BC05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CA63" w14:textId="77777777" w:rsidR="00A82919" w:rsidRPr="00DE17D5" w:rsidRDefault="00A82919" w:rsidP="00F65AAA">
            <w:pPr>
              <w:spacing w:after="36" w:line="239" w:lineRule="auto"/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rozróżnia wyroby wykonane z tworzyw sztucznych </w:t>
            </w:r>
          </w:p>
          <w:p w14:paraId="17D4DEC8" w14:textId="77777777" w:rsidR="00A82919" w:rsidRPr="00DE17D5" w:rsidRDefault="00A82919" w:rsidP="00F65AAA"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5594" w14:textId="77777777" w:rsidR="00A82919" w:rsidRPr="00DE17D5" w:rsidRDefault="00A82919" w:rsidP="00A82919">
            <w:pPr>
              <w:numPr>
                <w:ilvl w:val="0"/>
                <w:numId w:val="23"/>
              </w:numPr>
              <w:spacing w:after="39" w:line="23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charakteryzuje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różne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rodzaje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tworzyw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sztucznych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4FA6EE13" w14:textId="77777777" w:rsidR="00A82919" w:rsidRPr="00DE17D5" w:rsidRDefault="00A82919" w:rsidP="00A82919">
            <w:pPr>
              <w:numPr>
                <w:ilvl w:val="0"/>
                <w:numId w:val="23"/>
              </w:numPr>
              <w:spacing w:line="259" w:lineRule="auto"/>
              <w:ind w:hanging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określa właściwości tworzyw sztucznych, omawia ich zalety i wady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2A8A" w14:textId="77777777" w:rsidR="00A82919" w:rsidRPr="00DE17D5" w:rsidRDefault="00A82919" w:rsidP="00A82919">
            <w:pPr>
              <w:numPr>
                <w:ilvl w:val="0"/>
                <w:numId w:val="24"/>
              </w:numPr>
              <w:spacing w:after="39" w:line="23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omawia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sposób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otrzymywania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tworzyw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sztucznych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E54CF98" w14:textId="77777777" w:rsidR="00A82919" w:rsidRPr="00DE17D5" w:rsidRDefault="00A82919" w:rsidP="00A82919">
            <w:pPr>
              <w:numPr>
                <w:ilvl w:val="0"/>
                <w:numId w:val="24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stosuje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odpowiednie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metody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konserwacji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BD6E" w14:textId="77777777" w:rsidR="00A82919" w:rsidRPr="00DE17D5" w:rsidRDefault="00A82919" w:rsidP="00F65AAA">
            <w:pPr>
              <w:spacing w:after="2" w:line="239" w:lineRule="auto"/>
              <w:ind w:left="170" w:hanging="170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wymienia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sposoby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łączenia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tworzyw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sztucznych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BEBFC2E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34132361" w14:textId="77777777" w:rsidTr="00F65AAA">
        <w:trPr>
          <w:trHeight w:val="1387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7AA9" w14:textId="77777777" w:rsidR="00A82919" w:rsidRPr="00DE17D5" w:rsidRDefault="00A82919" w:rsidP="00F65AAA">
            <w:pPr>
              <w:ind w:left="172" w:hanging="170"/>
            </w:pPr>
            <w:r w:rsidRPr="00DE17D5">
              <w:rPr>
                <w:rFonts w:eastAsia="Calibri" w:cs="Calibri"/>
              </w:rPr>
              <w:t>6.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Kompozyty</w:t>
            </w:r>
            <w:proofErr w:type="spellEnd"/>
            <w:r w:rsidRPr="00DE17D5">
              <w:rPr>
                <w:rFonts w:eastAsia="Calibri" w:cs="Calibri"/>
              </w:rPr>
              <w:t xml:space="preserve"> – </w:t>
            </w:r>
            <w:proofErr w:type="spellStart"/>
            <w:r w:rsidRPr="00DE17D5">
              <w:rPr>
                <w:rFonts w:eastAsia="Calibri" w:cs="Calibri"/>
              </w:rPr>
              <w:t>materiały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przyszłości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6681" w14:textId="77777777" w:rsidR="00A82919" w:rsidRPr="00DE17D5" w:rsidRDefault="00A82919" w:rsidP="00F65AAA">
            <w:pPr>
              <w:spacing w:line="239" w:lineRule="auto"/>
              <w:ind w:left="228" w:hanging="228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komunikuje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się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językiem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technicznym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6FA65D25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3F10" w14:textId="77777777" w:rsidR="00A82919" w:rsidRPr="00DE17D5" w:rsidRDefault="00A82919" w:rsidP="00A82919">
            <w:pPr>
              <w:numPr>
                <w:ilvl w:val="0"/>
                <w:numId w:val="25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definiuje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pojęcia</w:t>
            </w:r>
            <w:proofErr w:type="spellEnd"/>
            <w:r w:rsidRPr="00DE17D5">
              <w:rPr>
                <w:rFonts w:eastAsia="Calibri" w:cs="Calibri"/>
              </w:rPr>
              <w:t xml:space="preserve">: </w:t>
            </w:r>
            <w:proofErr w:type="spellStart"/>
            <w:r w:rsidRPr="00DE17D5">
              <w:rPr>
                <w:rFonts w:eastAsia="Calibri" w:cs="Calibri"/>
              </w:rPr>
              <w:t>kompozyty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0D9034F0" w14:textId="77777777" w:rsidR="00A82919" w:rsidRPr="00DE17D5" w:rsidRDefault="00A82919" w:rsidP="00A82919">
            <w:pPr>
              <w:numPr>
                <w:ilvl w:val="0"/>
                <w:numId w:val="25"/>
              </w:numPr>
              <w:spacing w:line="259" w:lineRule="auto"/>
              <w:ind w:hanging="170"/>
            </w:pPr>
            <w:proofErr w:type="spellStart"/>
            <w:r w:rsidRPr="00DE17D5">
              <w:rPr>
                <w:rFonts w:eastAsia="Calibri" w:cs="Calibri"/>
              </w:rPr>
              <w:t>wymienia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metody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konserwacji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kompozytów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92C8" w14:textId="77777777" w:rsidR="00A82919" w:rsidRPr="00DE17D5" w:rsidRDefault="00A82919" w:rsidP="00A82919">
            <w:pPr>
              <w:numPr>
                <w:ilvl w:val="0"/>
                <w:numId w:val="26"/>
              </w:numPr>
              <w:spacing w:line="25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śledzi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postęp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E4AFA52" w14:textId="77777777" w:rsidR="00A82919" w:rsidRPr="00DE17D5" w:rsidRDefault="00A82919" w:rsidP="00A82919">
            <w:pPr>
              <w:numPr>
                <w:ilvl w:val="0"/>
                <w:numId w:val="26"/>
              </w:numPr>
              <w:spacing w:after="27" w:line="242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wymienia technologie kompozytów i ich rodzaje </w:t>
            </w:r>
          </w:p>
          <w:p w14:paraId="3D71D26A" w14:textId="77777777" w:rsidR="00A82919" w:rsidRPr="00DE17D5" w:rsidRDefault="00A82919" w:rsidP="00A82919">
            <w:pPr>
              <w:numPr>
                <w:ilvl w:val="0"/>
                <w:numId w:val="26"/>
              </w:numPr>
              <w:spacing w:line="25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określa zalety i wady materiałów kompozytowych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EFF1" w14:textId="77777777" w:rsidR="00A82919" w:rsidRPr="00DE17D5" w:rsidRDefault="00A82919" w:rsidP="00A82919">
            <w:pPr>
              <w:numPr>
                <w:ilvl w:val="0"/>
                <w:numId w:val="27"/>
              </w:numPr>
              <w:spacing w:line="25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klasyfikuje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materiały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kompozytowe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297EDCAD" w14:textId="77777777" w:rsidR="00A82919" w:rsidRPr="00DE17D5" w:rsidRDefault="00A82919" w:rsidP="00A82919">
            <w:pPr>
              <w:numPr>
                <w:ilvl w:val="0"/>
                <w:numId w:val="27"/>
              </w:numPr>
              <w:spacing w:line="242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rozpoznaje osiągnięcia techniczne, które przysłużyły się rozwojowi </w:t>
            </w:r>
          </w:p>
          <w:p w14:paraId="02E49073" w14:textId="77777777" w:rsidR="00A82919" w:rsidRPr="00DE17D5" w:rsidRDefault="00A82919" w:rsidP="00F65AAA">
            <w:pPr>
              <w:ind w:left="170"/>
            </w:pPr>
            <w:proofErr w:type="spellStart"/>
            <w:r w:rsidRPr="00DE17D5">
              <w:rPr>
                <w:rFonts w:eastAsia="Calibri" w:cs="Calibri"/>
              </w:rPr>
              <w:t>postępu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technicznego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58636B7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C108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wyszukuje w </w:t>
            </w:r>
            <w:proofErr w:type="spellStart"/>
            <w:r w:rsidRPr="00DE17D5">
              <w:rPr>
                <w:rFonts w:eastAsia="Calibri" w:cs="Calibri"/>
                <w:lang w:val="pl-PL"/>
              </w:rPr>
              <w:t>internecie</w:t>
            </w:r>
            <w:proofErr w:type="spellEnd"/>
            <w:r w:rsidRPr="00DE17D5">
              <w:rPr>
                <w:rFonts w:eastAsia="Calibri" w:cs="Calibri"/>
                <w:lang w:val="pl-PL"/>
              </w:rPr>
              <w:t xml:space="preserve"> informacje na temat współczesnych materiałów kompozytowych, ciekawostki oraz nowe wynalazki techniczne </w:t>
            </w:r>
          </w:p>
        </w:tc>
      </w:tr>
      <w:tr w:rsidR="00A82919" w:rsidRPr="00DE17D5" w14:paraId="21D22E22" w14:textId="77777777" w:rsidTr="00F65AAA">
        <w:trPr>
          <w:trHeight w:val="365"/>
        </w:trPr>
        <w:tc>
          <w:tcPr>
            <w:tcW w:w="16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010D" w14:textId="77777777" w:rsidR="00A82919" w:rsidRPr="00DE17D5" w:rsidRDefault="00A82919" w:rsidP="00F65AAA">
            <w:pPr>
              <w:ind w:right="30"/>
              <w:jc w:val="center"/>
            </w:pPr>
            <w:r w:rsidRPr="00DE17D5">
              <w:rPr>
                <w:rFonts w:eastAsia="Calibri" w:cs="Calibri"/>
              </w:rPr>
              <w:t xml:space="preserve">II. RYSUNEK TECHNICZNY </w:t>
            </w:r>
          </w:p>
        </w:tc>
      </w:tr>
      <w:tr w:rsidR="00A82919" w:rsidRPr="00DE17D5" w14:paraId="40432584" w14:textId="77777777" w:rsidTr="00F65AAA">
        <w:trPr>
          <w:trHeight w:val="73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A319" w14:textId="77777777" w:rsidR="00A82919" w:rsidRPr="00DE17D5" w:rsidRDefault="00A82919" w:rsidP="00F65AAA">
            <w:pPr>
              <w:ind w:left="172" w:hanging="170"/>
            </w:pPr>
            <w:r w:rsidRPr="00DE17D5">
              <w:rPr>
                <w:rFonts w:eastAsia="Calibri" w:cs="Calibri"/>
              </w:rPr>
              <w:t>1.</w:t>
            </w:r>
            <w:r w:rsidRPr="00DE17D5">
              <w:rPr>
                <w:rFonts w:eastAsia="Arial"/>
              </w:rPr>
              <w:t xml:space="preserve"> </w:t>
            </w:r>
            <w:r w:rsidRPr="00DE17D5">
              <w:rPr>
                <w:rFonts w:eastAsia="Calibri" w:cs="Calibri"/>
              </w:rPr>
              <w:t xml:space="preserve">Jak </w:t>
            </w:r>
            <w:proofErr w:type="spellStart"/>
            <w:r w:rsidRPr="00DE17D5">
              <w:rPr>
                <w:rFonts w:eastAsia="Calibri" w:cs="Calibri"/>
              </w:rPr>
              <w:t>powstaje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rysunek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techniczny</w:t>
            </w:r>
            <w:proofErr w:type="spellEnd"/>
            <w:r w:rsidRPr="00DE17D5">
              <w:rPr>
                <w:rFonts w:eastAsia="Calibri" w:cs="Calibri"/>
              </w:rPr>
              <w:t xml:space="preserve">?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BA45" w14:textId="77777777" w:rsidR="00A82919" w:rsidRPr="00DE17D5" w:rsidRDefault="00A82919" w:rsidP="00F65AAA">
            <w:pPr>
              <w:spacing w:line="243" w:lineRule="auto"/>
              <w:ind w:left="228" w:hanging="144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wykonuje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proste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szkica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7A9FA7C7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7EC5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posługuje się narzędziami do rysunku technicznego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209D" w14:textId="77777777" w:rsidR="00A82919" w:rsidRPr="00DE17D5" w:rsidRDefault="00A82919" w:rsidP="00A82919">
            <w:pPr>
              <w:numPr>
                <w:ilvl w:val="0"/>
                <w:numId w:val="28"/>
              </w:numPr>
              <w:spacing w:after="1" w:line="25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klasyfikuje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rodzaje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rysunków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66DFE0BA" w14:textId="77777777" w:rsidR="00A82919" w:rsidRPr="00DE17D5" w:rsidRDefault="00A82919" w:rsidP="00A82919">
            <w:pPr>
              <w:numPr>
                <w:ilvl w:val="0"/>
                <w:numId w:val="28"/>
              </w:numPr>
              <w:spacing w:line="25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czyta rysunki wykonawcze i złożeniowe 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3A87" w14:textId="77777777" w:rsidR="00A82919" w:rsidRPr="00DE17D5" w:rsidRDefault="00A82919" w:rsidP="00F65AAA">
            <w:pPr>
              <w:spacing w:line="242" w:lineRule="auto"/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omawia zastosowanie rysunku technicznego w życiu codziennym </w:t>
            </w:r>
          </w:p>
          <w:p w14:paraId="377B29A8" w14:textId="77777777" w:rsidR="00A82919" w:rsidRPr="00DE17D5" w:rsidRDefault="00A82919" w:rsidP="00F65AAA">
            <w:pPr>
              <w:ind w:left="17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D8FE" w14:textId="77777777" w:rsidR="00A82919" w:rsidRPr="00DE17D5" w:rsidRDefault="00A82919" w:rsidP="00F65AAA">
            <w:pPr>
              <w:spacing w:line="242" w:lineRule="auto"/>
              <w:ind w:left="170" w:hanging="170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wyjaśnia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zastosowanie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różnych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rodzajów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rysunków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2E063C46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37CB7EB1" w14:textId="77777777" w:rsidTr="00F65AAA">
        <w:trPr>
          <w:trHeight w:val="73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1BDB" w14:textId="77777777" w:rsidR="00A82919" w:rsidRPr="00DE17D5" w:rsidRDefault="00A82919" w:rsidP="00F65AAA">
            <w:pPr>
              <w:ind w:left="2"/>
            </w:pPr>
            <w:r w:rsidRPr="00DE17D5">
              <w:rPr>
                <w:rFonts w:eastAsia="Calibri" w:cs="Calibri"/>
              </w:rPr>
              <w:t xml:space="preserve">2. Pismo </w:t>
            </w:r>
            <w:proofErr w:type="spellStart"/>
            <w:r w:rsidRPr="00DE17D5">
              <w:rPr>
                <w:rFonts w:eastAsia="Calibri" w:cs="Calibri"/>
              </w:rPr>
              <w:t>techniczne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97C4" w14:textId="77777777" w:rsidR="00A82919" w:rsidRPr="00DE17D5" w:rsidRDefault="00A82919" w:rsidP="00F65AAA">
            <w:pPr>
              <w:spacing w:after="2" w:line="239" w:lineRule="auto"/>
              <w:ind w:left="170" w:hanging="170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wyjaśnia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zastosowanie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pisma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technicznego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3BDB3A1B" w14:textId="77777777" w:rsidR="00A82919" w:rsidRPr="00DE17D5" w:rsidRDefault="00A82919" w:rsidP="00F65AAA">
            <w:pPr>
              <w:ind w:left="228"/>
            </w:pPr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FA0B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odwzorowuje pismem technicznym poszczególne litery i cyfry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68D7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dba o estetykę tekstów zapisanych pismem technicznym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C8B6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określa wysokość i szerokość znaków pisma technicznego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C854" w14:textId="77777777" w:rsidR="00A82919" w:rsidRPr="00DE17D5" w:rsidRDefault="00A82919" w:rsidP="00F65AAA">
            <w:pPr>
              <w:spacing w:after="2" w:line="239" w:lineRule="auto"/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>stosuje pismo techniczne do zapisania określonych wyrazów</w:t>
            </w:r>
          </w:p>
          <w:p w14:paraId="45ED3307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</w:tr>
      <w:tr w:rsidR="00A82919" w:rsidRPr="00DE17D5" w14:paraId="583BE8CD" w14:textId="77777777" w:rsidTr="00F65AAA">
        <w:trPr>
          <w:trHeight w:val="74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1C67" w14:textId="77777777" w:rsidR="00A82919" w:rsidRPr="00DE17D5" w:rsidRDefault="00A82919" w:rsidP="00F65AAA">
            <w:pPr>
              <w:ind w:left="172" w:hanging="170"/>
            </w:pPr>
            <w:r w:rsidRPr="00DE17D5">
              <w:rPr>
                <w:rFonts w:eastAsia="Calibri" w:cs="Calibri"/>
              </w:rPr>
              <w:lastRenderedPageBreak/>
              <w:t>3.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Elementy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rysunku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technicznego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5590" w14:textId="77777777" w:rsidR="00A82919" w:rsidRPr="00DE17D5" w:rsidRDefault="00A82919" w:rsidP="00F65AAA">
            <w:pPr>
              <w:spacing w:after="2" w:line="239" w:lineRule="auto"/>
              <w:ind w:left="228" w:right="180" w:hanging="228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rozróżnia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linie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rysunkowe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wymiarowe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43D4D5B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5FF2" w14:textId="77777777" w:rsidR="00A82919" w:rsidRPr="00DE17D5" w:rsidRDefault="00A82919" w:rsidP="00A82919">
            <w:pPr>
              <w:numPr>
                <w:ilvl w:val="0"/>
                <w:numId w:val="29"/>
              </w:numPr>
              <w:spacing w:line="25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wykonuje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rysunek</w:t>
            </w:r>
            <w:proofErr w:type="spellEnd"/>
            <w:r w:rsidRPr="00DE17D5">
              <w:rPr>
                <w:rFonts w:eastAsia="Calibri" w:cs="Calibri"/>
              </w:rPr>
              <w:t xml:space="preserve"> w </w:t>
            </w:r>
            <w:proofErr w:type="spellStart"/>
            <w:r w:rsidRPr="00DE17D5">
              <w:rPr>
                <w:rFonts w:eastAsia="Calibri" w:cs="Calibri"/>
              </w:rPr>
              <w:t>podanej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podziałce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77E6901E" w14:textId="77777777" w:rsidR="00A82919" w:rsidRPr="00DE17D5" w:rsidRDefault="00A82919" w:rsidP="00A82919">
            <w:pPr>
              <w:numPr>
                <w:ilvl w:val="0"/>
                <w:numId w:val="29"/>
              </w:numPr>
              <w:spacing w:line="25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omawia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zastosowanie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poszczególnych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linii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BA7E" w14:textId="77777777" w:rsidR="00A82919" w:rsidRPr="00DE17D5" w:rsidRDefault="00A82919" w:rsidP="00F65AAA">
            <w:pPr>
              <w:spacing w:after="2" w:line="239" w:lineRule="auto"/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rysuje i prawidłowo uzupełnia tabliczkę rysunkową </w:t>
            </w:r>
          </w:p>
          <w:p w14:paraId="52866DAE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9A5C" w14:textId="77777777" w:rsidR="00A82919" w:rsidRPr="00DE17D5" w:rsidRDefault="00A82919" w:rsidP="00F65AAA">
            <w:pPr>
              <w:spacing w:after="2" w:line="239" w:lineRule="auto"/>
              <w:ind w:left="170" w:hanging="170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określa</w:t>
            </w:r>
            <w:proofErr w:type="spellEnd"/>
            <w:r w:rsidRPr="00DE17D5">
              <w:rPr>
                <w:rFonts w:eastAsia="Calibri" w:cs="Calibri"/>
              </w:rPr>
              <w:t xml:space="preserve"> format </w:t>
            </w:r>
            <w:proofErr w:type="spellStart"/>
            <w:r w:rsidRPr="00DE17D5">
              <w:rPr>
                <w:rFonts w:eastAsia="Calibri" w:cs="Calibri"/>
              </w:rPr>
              <w:t>zeszytu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przedmiotowego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1F706F59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7E74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oblicza wielkość formatów rysunkowych w odniesieniu do formatu A4 </w:t>
            </w:r>
          </w:p>
        </w:tc>
      </w:tr>
      <w:tr w:rsidR="00A82919" w:rsidRPr="00DE17D5" w14:paraId="1CA6D002" w14:textId="77777777" w:rsidTr="00F65AAA">
        <w:trPr>
          <w:trHeight w:val="95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F750" w14:textId="77777777" w:rsidR="00A82919" w:rsidRPr="00DE17D5" w:rsidRDefault="00A82919" w:rsidP="00F65AAA">
            <w:pPr>
              <w:ind w:left="2"/>
            </w:pPr>
            <w:r w:rsidRPr="00DE17D5">
              <w:rPr>
                <w:rFonts w:eastAsia="Calibri" w:cs="Calibri"/>
              </w:rPr>
              <w:t xml:space="preserve">4. </w:t>
            </w:r>
            <w:proofErr w:type="spellStart"/>
            <w:r w:rsidRPr="00DE17D5">
              <w:rPr>
                <w:rFonts w:eastAsia="Calibri" w:cs="Calibri"/>
              </w:rPr>
              <w:t>Szkice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techniczne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6EB0" w14:textId="77777777" w:rsidR="00A82919" w:rsidRPr="00DE17D5" w:rsidRDefault="00A82919" w:rsidP="00F65AAA">
            <w:pPr>
              <w:spacing w:after="1"/>
              <w:ind w:left="170" w:right="396" w:hanging="170"/>
              <w:jc w:val="both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uzupełnia i samodzielnie wykonuje proste szkice techniczne </w:t>
            </w:r>
          </w:p>
          <w:p w14:paraId="029D1961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3DA2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wyznacza osie symetrii narysowanych figur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4DD1" w14:textId="77777777" w:rsidR="00A82919" w:rsidRPr="00DE17D5" w:rsidRDefault="00A82919" w:rsidP="00F65AAA">
            <w:pPr>
              <w:spacing w:after="1"/>
              <w:ind w:left="170" w:right="11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wykonuje szkic techniczny przedmiotu z zachowaniem właściwej kolejności działań </w:t>
            </w:r>
          </w:p>
          <w:p w14:paraId="0B760CDE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4E21" w14:textId="77777777" w:rsidR="00A82919" w:rsidRPr="00DE17D5" w:rsidRDefault="00A82919" w:rsidP="00F65AAA"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omawia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kolejne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etapy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szkicowania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673A2BA4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22BF" w14:textId="77777777" w:rsidR="00A82919" w:rsidRPr="00DE17D5" w:rsidRDefault="00A82919" w:rsidP="00F65AAA"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wykonuje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złożone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szkice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33346E1E" w14:textId="77777777" w:rsidTr="00F65AAA">
        <w:trPr>
          <w:trHeight w:val="367"/>
        </w:trPr>
        <w:tc>
          <w:tcPr>
            <w:tcW w:w="16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8F4E" w14:textId="77777777" w:rsidR="00A82919" w:rsidRPr="00DE17D5" w:rsidRDefault="00A82919" w:rsidP="00F65AAA">
            <w:pPr>
              <w:ind w:right="24"/>
              <w:jc w:val="center"/>
            </w:pPr>
            <w:r w:rsidRPr="00DE17D5">
              <w:t>III. ABC ZDROWEGO ŻYCIA</w:t>
            </w:r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274664C8" w14:textId="77777777" w:rsidTr="00F65AAA">
        <w:trPr>
          <w:trHeight w:val="160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3303" w14:textId="77777777" w:rsidR="00A82919" w:rsidRPr="00DE17D5" w:rsidRDefault="00A82919" w:rsidP="00F65AAA">
            <w:pPr>
              <w:ind w:left="2"/>
            </w:pPr>
            <w:r w:rsidRPr="00DE17D5">
              <w:rPr>
                <w:rFonts w:eastAsia="Calibri" w:cs="Calibri"/>
              </w:rPr>
              <w:t xml:space="preserve">1. </w:t>
            </w:r>
            <w:proofErr w:type="spellStart"/>
            <w:r w:rsidRPr="00DE17D5">
              <w:rPr>
                <w:rFonts w:eastAsia="Calibri" w:cs="Calibri"/>
              </w:rPr>
              <w:t>Zdrowie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na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talerzu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EA2E" w14:textId="77777777" w:rsidR="00A82919" w:rsidRPr="00DE17D5" w:rsidRDefault="00A82919" w:rsidP="00F65AAA">
            <w:pPr>
              <w:spacing w:line="242" w:lineRule="auto"/>
              <w:ind w:left="170" w:hanging="170"/>
              <w:jc w:val="both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interpretuje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piramidę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zdrowego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żywienia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092ADCBA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8258" w14:textId="77777777" w:rsidR="00A82919" w:rsidRPr="00DE17D5" w:rsidRDefault="00A82919" w:rsidP="00F65AAA">
            <w:pPr>
              <w:spacing w:line="242" w:lineRule="auto"/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definiuje pojęcia: piramida zdrowego żywienia, składniki odżywcze </w:t>
            </w:r>
          </w:p>
          <w:p w14:paraId="7A2F3B56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5C7D" w14:textId="77777777" w:rsidR="00A82919" w:rsidRPr="00DE17D5" w:rsidRDefault="00A82919" w:rsidP="00F65AAA">
            <w:pPr>
              <w:spacing w:after="1"/>
              <w:ind w:left="170" w:right="201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podaje wartość odżywczą wybranych produktów na podstawie informacji z ich opakowań </w:t>
            </w:r>
          </w:p>
          <w:p w14:paraId="1F5CDFD5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BF9A" w14:textId="77777777" w:rsidR="00A82919" w:rsidRPr="00DE17D5" w:rsidRDefault="00A82919" w:rsidP="00A82919">
            <w:pPr>
              <w:numPr>
                <w:ilvl w:val="0"/>
                <w:numId w:val="30"/>
              </w:numPr>
              <w:spacing w:after="29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wymienia produkty dostarczające określonych składników odżywczych </w:t>
            </w:r>
          </w:p>
          <w:p w14:paraId="2FDA5864" w14:textId="77777777" w:rsidR="00A82919" w:rsidRPr="00DE17D5" w:rsidRDefault="00A82919" w:rsidP="00A82919">
            <w:pPr>
              <w:numPr>
                <w:ilvl w:val="0"/>
                <w:numId w:val="30"/>
              </w:numPr>
              <w:spacing w:after="25" w:line="242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charakteryzuje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podstawowe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grupy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składników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pokarmowych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667DC39A" w14:textId="77777777" w:rsidR="00A82919" w:rsidRPr="00DE17D5" w:rsidRDefault="00A82919" w:rsidP="00A82919">
            <w:pPr>
              <w:numPr>
                <w:ilvl w:val="0"/>
                <w:numId w:val="30"/>
              </w:numPr>
              <w:spacing w:line="25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ustala, które produkty powinny być podstawą diety nastolatków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CB88" w14:textId="77777777" w:rsidR="00A82919" w:rsidRPr="00DE17D5" w:rsidRDefault="00A82919" w:rsidP="00F65AAA">
            <w:pPr>
              <w:spacing w:after="1" w:line="241" w:lineRule="auto"/>
              <w:ind w:left="170" w:right="103" w:hanging="170"/>
              <w:jc w:val="both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określa znaczenie poszczególnych składników odżywczych dla prawidłowego funkcjonowania organizmu </w:t>
            </w:r>
          </w:p>
          <w:p w14:paraId="1C1DD90E" w14:textId="77777777" w:rsidR="00A82919" w:rsidRPr="00DE17D5" w:rsidRDefault="00A82919" w:rsidP="00F65AAA">
            <w:pPr>
              <w:ind w:left="170"/>
            </w:pPr>
            <w:proofErr w:type="spellStart"/>
            <w:r w:rsidRPr="00DE17D5">
              <w:rPr>
                <w:rFonts w:eastAsia="Calibri" w:cs="Calibri"/>
              </w:rPr>
              <w:t>człowieka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401CADDA" w14:textId="77777777" w:rsidR="00A82919" w:rsidRPr="00DE17D5" w:rsidRDefault="00A82919" w:rsidP="00F65AAA">
            <w:r w:rsidRPr="00DE17D5">
              <w:rPr>
                <w:rFonts w:eastAsia="Calibri" w:cs="Calibri"/>
              </w:rPr>
              <w:t xml:space="preserve"> </w:t>
            </w:r>
          </w:p>
        </w:tc>
      </w:tr>
      <w:tr w:rsidR="00A82919" w:rsidRPr="00DE17D5" w14:paraId="66A217E4" w14:textId="77777777" w:rsidTr="00F65AAA">
        <w:trPr>
          <w:trHeight w:val="1183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054D" w14:textId="77777777" w:rsidR="00A82919" w:rsidRPr="00DE17D5" w:rsidRDefault="00A82919" w:rsidP="00F65AAA">
            <w:pPr>
              <w:ind w:left="2"/>
            </w:pPr>
            <w:r w:rsidRPr="00DE17D5">
              <w:rPr>
                <w:rFonts w:eastAsia="Calibri" w:cs="Calibri"/>
              </w:rPr>
              <w:t xml:space="preserve">2. </w:t>
            </w:r>
            <w:proofErr w:type="spellStart"/>
            <w:r w:rsidRPr="00DE17D5">
              <w:rPr>
                <w:rFonts w:eastAsia="Calibri" w:cs="Calibri"/>
              </w:rPr>
              <w:t>Sprawdź</w:t>
            </w:r>
            <w:proofErr w:type="spellEnd"/>
            <w:r w:rsidRPr="00DE17D5">
              <w:rPr>
                <w:rFonts w:eastAsia="Calibri" w:cs="Calibri"/>
              </w:rPr>
              <w:t xml:space="preserve">, co </w:t>
            </w:r>
            <w:proofErr w:type="spellStart"/>
            <w:r w:rsidRPr="00DE17D5">
              <w:rPr>
                <w:rFonts w:eastAsia="Calibri" w:cs="Calibri"/>
              </w:rPr>
              <w:t>jesz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411A" w14:textId="77777777" w:rsidR="00A82919" w:rsidRPr="00DE17D5" w:rsidRDefault="00A82919" w:rsidP="00F65AAA">
            <w:pPr>
              <w:ind w:left="228" w:right="220" w:hanging="228"/>
              <w:jc w:val="both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odszukuje na etykiecie produktów oraz odczytuje poszczególne składniki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4C07" w14:textId="77777777" w:rsidR="00A82919" w:rsidRPr="00DE17D5" w:rsidRDefault="00A82919" w:rsidP="00A82919">
            <w:pPr>
              <w:numPr>
                <w:ilvl w:val="0"/>
                <w:numId w:val="31"/>
              </w:numPr>
              <w:spacing w:line="259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definiuje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pojęcia</w:t>
            </w:r>
            <w:proofErr w:type="spellEnd"/>
            <w:r w:rsidRPr="00DE17D5">
              <w:rPr>
                <w:rFonts w:eastAsia="Calibri" w:cs="Calibri"/>
              </w:rPr>
              <w:t xml:space="preserve">: </w:t>
            </w:r>
            <w:proofErr w:type="spellStart"/>
            <w:r w:rsidRPr="00DE17D5">
              <w:rPr>
                <w:rFonts w:eastAsia="Calibri" w:cs="Calibri"/>
              </w:rPr>
              <w:t>żywność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ekologiczna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72C86A41" w14:textId="77777777" w:rsidR="00A82919" w:rsidRPr="00DE17D5" w:rsidRDefault="00A82919" w:rsidP="00A82919">
            <w:pPr>
              <w:numPr>
                <w:ilvl w:val="0"/>
                <w:numId w:val="31"/>
              </w:numPr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symbole, którymi są oznaczane substancje chemiczne dodawane do żywności  </w:t>
            </w:r>
          </w:p>
          <w:p w14:paraId="0DA124EB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1506" w14:textId="77777777" w:rsidR="00A82919" w:rsidRPr="00DE17D5" w:rsidRDefault="00A82919" w:rsidP="00F65AAA">
            <w:pPr>
              <w:spacing w:line="242" w:lineRule="auto"/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odczytuje z opakowań produktów informacje o dodatkach chemicznych </w:t>
            </w:r>
          </w:p>
          <w:p w14:paraId="22BD763A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4A0A" w14:textId="77777777" w:rsidR="00A82919" w:rsidRPr="00DE17D5" w:rsidRDefault="00A82919" w:rsidP="00A82919">
            <w:pPr>
              <w:numPr>
                <w:ilvl w:val="0"/>
                <w:numId w:val="32"/>
              </w:numPr>
              <w:spacing w:after="34" w:line="242" w:lineRule="auto"/>
              <w:ind w:hanging="360"/>
            </w:pPr>
            <w:proofErr w:type="spellStart"/>
            <w:r w:rsidRPr="00DE17D5">
              <w:rPr>
                <w:rFonts w:eastAsia="Calibri" w:cs="Calibri"/>
              </w:rPr>
              <w:t>odróżnia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żywność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przetworzoną</w:t>
            </w:r>
            <w:proofErr w:type="spellEnd"/>
            <w:r w:rsidRPr="00DE17D5">
              <w:rPr>
                <w:rFonts w:eastAsia="Calibri" w:cs="Calibri"/>
              </w:rPr>
              <w:t xml:space="preserve"> od </w:t>
            </w:r>
            <w:proofErr w:type="spellStart"/>
            <w:r w:rsidRPr="00DE17D5">
              <w:rPr>
                <w:rFonts w:eastAsia="Calibri" w:cs="Calibri"/>
              </w:rPr>
              <w:t>nieprzetworzonej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  <w:p w14:paraId="50BE3999" w14:textId="77777777" w:rsidR="00A82919" w:rsidRPr="00DE17D5" w:rsidRDefault="00A82919" w:rsidP="00A82919">
            <w:pPr>
              <w:numPr>
                <w:ilvl w:val="0"/>
                <w:numId w:val="32"/>
              </w:numPr>
              <w:spacing w:line="259" w:lineRule="auto"/>
              <w:ind w:hanging="360"/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wskazuje zdrowsze zamienniki produktów zawierających dodatki chemiczne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85DD" w14:textId="77777777" w:rsidR="00A82919" w:rsidRPr="00DE17D5" w:rsidRDefault="00A82919" w:rsidP="00F65AAA">
            <w:pPr>
              <w:spacing w:line="242" w:lineRule="auto"/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opisuje i ocenia wpływ techniki na odżywianie </w:t>
            </w:r>
          </w:p>
          <w:p w14:paraId="24803C9D" w14:textId="77777777" w:rsidR="00A82919" w:rsidRPr="00DE17D5" w:rsidRDefault="00A82919" w:rsidP="00F65AAA">
            <w:pPr>
              <w:rPr>
                <w:lang w:val="pl-PL"/>
              </w:rPr>
            </w:pPr>
            <w:r w:rsidRPr="00DE17D5">
              <w:rPr>
                <w:rFonts w:eastAsia="Calibri" w:cs="Calibri"/>
                <w:lang w:val="pl-PL"/>
              </w:rPr>
              <w:t xml:space="preserve"> </w:t>
            </w:r>
          </w:p>
        </w:tc>
      </w:tr>
      <w:tr w:rsidR="00A82919" w:rsidRPr="00DE17D5" w14:paraId="0E95908E" w14:textId="77777777" w:rsidTr="00F65AAA">
        <w:trPr>
          <w:trHeight w:val="51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8341" w14:textId="77777777" w:rsidR="00A82919" w:rsidRPr="00DE17D5" w:rsidRDefault="00A82919" w:rsidP="00F65AAA">
            <w:pPr>
              <w:ind w:left="172" w:hanging="170"/>
            </w:pPr>
            <w:r w:rsidRPr="00DE17D5">
              <w:rPr>
                <w:rFonts w:eastAsia="Calibri" w:cs="Calibri"/>
              </w:rPr>
              <w:t>3.</w:t>
            </w:r>
            <w:r w:rsidRPr="00DE17D5">
              <w:rPr>
                <w:rFonts w:eastAsia="Arial"/>
              </w:rPr>
              <w:t xml:space="preserve"> </w:t>
            </w:r>
            <w:r w:rsidRPr="00DE17D5">
              <w:rPr>
                <w:rFonts w:eastAsia="Calibri" w:cs="Calibri"/>
              </w:rPr>
              <w:t xml:space="preserve">Jak </w:t>
            </w:r>
            <w:proofErr w:type="spellStart"/>
            <w:r w:rsidRPr="00DE17D5">
              <w:rPr>
                <w:rFonts w:eastAsia="Calibri" w:cs="Calibri"/>
              </w:rPr>
              <w:t>przygotować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zdrowy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posiłek</w:t>
            </w:r>
            <w:proofErr w:type="spellEnd"/>
            <w:r w:rsidRPr="00DE17D5">
              <w:rPr>
                <w:rFonts w:eastAsia="Calibri" w:cs="Calibri"/>
              </w:rPr>
              <w:t xml:space="preserve">?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575C" w14:textId="77777777" w:rsidR="00A82919" w:rsidRPr="00DE17D5" w:rsidRDefault="00A82919" w:rsidP="00F65AAA">
            <w:pPr>
              <w:ind w:left="228" w:hanging="228"/>
              <w:jc w:val="both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stosuje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zasady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bezpieczeństwa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sanitarnego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6346" w14:textId="77777777" w:rsidR="00A82919" w:rsidRPr="00DE17D5" w:rsidRDefault="00A82919" w:rsidP="00F65AAA">
            <w:pPr>
              <w:ind w:left="170" w:hanging="170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wymienia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sposoby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konserwacji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żywności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621F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charakteryzuje sposoby konserwacji produktów spożywczych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3C78" w14:textId="77777777" w:rsidR="00A82919" w:rsidRPr="00DE17D5" w:rsidRDefault="00A82919" w:rsidP="00F65AAA">
            <w:pPr>
              <w:ind w:left="170" w:hanging="170"/>
              <w:rPr>
                <w:lang w:val="pl-PL"/>
              </w:rPr>
            </w:pPr>
            <w:r w:rsidRPr="00DE17D5">
              <w:rPr>
                <w:rFonts w:eastAsia="Segoe UI Symbol" w:cs="Segoe UI Symbol"/>
                <w:lang w:val="pl-PL"/>
              </w:rPr>
              <w:t>•</w:t>
            </w:r>
            <w:r w:rsidRPr="00DE17D5">
              <w:rPr>
                <w:rFonts w:eastAsia="Arial"/>
                <w:lang w:val="pl-PL"/>
              </w:rPr>
              <w:t xml:space="preserve"> </w:t>
            </w:r>
            <w:r w:rsidRPr="00DE17D5">
              <w:rPr>
                <w:rFonts w:eastAsia="Calibri" w:cs="Calibri"/>
                <w:lang w:val="pl-PL"/>
              </w:rPr>
              <w:t xml:space="preserve">omawia etapy wstępnej obróbki żywności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8F27" w14:textId="77777777" w:rsidR="00A82919" w:rsidRPr="00DE17D5" w:rsidRDefault="00A82919" w:rsidP="00F65AAA">
            <w:pPr>
              <w:ind w:left="170" w:hanging="170"/>
            </w:pPr>
            <w:r w:rsidRPr="00DE17D5">
              <w:rPr>
                <w:rFonts w:eastAsia="Segoe UI Symbol" w:cs="Segoe UI Symbol"/>
              </w:rPr>
              <w:t>•</w:t>
            </w:r>
            <w:r w:rsidRPr="00DE17D5">
              <w:rPr>
                <w:rFonts w:eastAsia="Arial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wykonuje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zaplanowany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projekt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  <w:proofErr w:type="spellStart"/>
            <w:r w:rsidRPr="00DE17D5">
              <w:rPr>
                <w:rFonts w:eastAsia="Calibri" w:cs="Calibri"/>
              </w:rPr>
              <w:t>kulinarny</w:t>
            </w:r>
            <w:proofErr w:type="spellEnd"/>
            <w:r w:rsidRPr="00DE17D5">
              <w:rPr>
                <w:rFonts w:eastAsia="Calibri" w:cs="Calibri"/>
              </w:rPr>
              <w:t xml:space="preserve"> </w:t>
            </w:r>
          </w:p>
        </w:tc>
      </w:tr>
    </w:tbl>
    <w:p w14:paraId="1AD752B5" w14:textId="77777777" w:rsidR="00A82919" w:rsidRPr="00DE17D5" w:rsidRDefault="00A82919" w:rsidP="00A82919">
      <w:pPr>
        <w:rPr>
          <w:rFonts w:asciiTheme="minorHAnsi" w:hAnsiTheme="minorHAnsi"/>
          <w:sz w:val="22"/>
          <w:szCs w:val="22"/>
        </w:rPr>
      </w:pPr>
      <w:r w:rsidRPr="00DE17D5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518CA94B" w14:textId="77777777" w:rsidR="00A82919" w:rsidRDefault="00A82919" w:rsidP="00A82919">
      <w:pPr>
        <w:rPr>
          <w:rFonts w:asciiTheme="minorHAnsi" w:hAnsiTheme="minorHAnsi"/>
          <w:sz w:val="22"/>
          <w:szCs w:val="22"/>
        </w:rPr>
      </w:pPr>
    </w:p>
    <w:sectPr w:rsidR="00A82919" w:rsidSect="00A829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18B"/>
    <w:multiLevelType w:val="hybridMultilevel"/>
    <w:tmpl w:val="A08CA342"/>
    <w:lvl w:ilvl="0" w:tplc="88F0C30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2CED06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1650CE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300CD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1A25B2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9AD3D8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FC8A8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EBE41E2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E4439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D54D1A"/>
    <w:multiLevelType w:val="hybridMultilevel"/>
    <w:tmpl w:val="492ED338"/>
    <w:lvl w:ilvl="0" w:tplc="BD68D6B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80A0AE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845C00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540FD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98C7D8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061988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EEDC5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7C2B2A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EA8CF2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410B5E"/>
    <w:multiLevelType w:val="multilevel"/>
    <w:tmpl w:val="AA4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D6E5575"/>
    <w:multiLevelType w:val="hybridMultilevel"/>
    <w:tmpl w:val="5C488F1C"/>
    <w:lvl w:ilvl="0" w:tplc="BBC04CD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F42DFE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5816FE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46FBF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0A657C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6CBBAE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4C69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903688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20C92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A2298"/>
    <w:multiLevelType w:val="hybridMultilevel"/>
    <w:tmpl w:val="A91632F8"/>
    <w:lvl w:ilvl="0" w:tplc="E5F218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68D9F2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D2A146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9277A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160A90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DCB28E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7208F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B61262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60C8D8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3A6095"/>
    <w:multiLevelType w:val="hybridMultilevel"/>
    <w:tmpl w:val="F758AFC4"/>
    <w:lvl w:ilvl="0" w:tplc="A072DD1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716BE0E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2A5724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72A14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DE5D16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98CCB6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FCBD0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C47CAA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247EF2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C5350E"/>
    <w:multiLevelType w:val="hybridMultilevel"/>
    <w:tmpl w:val="2C5AC344"/>
    <w:lvl w:ilvl="0" w:tplc="A238C0D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5EFA48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9446B8A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E2C79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D65ED6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2E58DC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88B9D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EF580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EBA2C6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7663B5"/>
    <w:multiLevelType w:val="hybridMultilevel"/>
    <w:tmpl w:val="C6A88CE4"/>
    <w:lvl w:ilvl="0" w:tplc="A47CAD6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0E8618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E2585E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9E0B3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2ED154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0CD462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BED6F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2C0056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C8DD60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DA6442"/>
    <w:multiLevelType w:val="hybridMultilevel"/>
    <w:tmpl w:val="E77AEE7A"/>
    <w:lvl w:ilvl="0" w:tplc="5EAA096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163FA0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4C757C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1E8CF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408722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14F076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D4248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C45344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7EA076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F81E93"/>
    <w:multiLevelType w:val="hybridMultilevel"/>
    <w:tmpl w:val="5D62E714"/>
    <w:lvl w:ilvl="0" w:tplc="8FB6D4EE">
      <w:start w:val="1"/>
      <w:numFmt w:val="bullet"/>
      <w:lvlText w:val="•"/>
      <w:lvlJc w:val="left"/>
      <w:pPr>
        <w:ind w:left="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467B16">
      <w:start w:val="1"/>
      <w:numFmt w:val="bullet"/>
      <w:lvlText w:val="o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80A2C0">
      <w:start w:val="1"/>
      <w:numFmt w:val="bullet"/>
      <w:lvlText w:val="▪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E4B74E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30D2">
      <w:start w:val="1"/>
      <w:numFmt w:val="bullet"/>
      <w:lvlText w:val="o"/>
      <w:lvlJc w:val="left"/>
      <w:pPr>
        <w:ind w:left="3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0B497AE">
      <w:start w:val="1"/>
      <w:numFmt w:val="bullet"/>
      <w:lvlText w:val="▪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6C5808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FCA7C6">
      <w:start w:val="1"/>
      <w:numFmt w:val="bullet"/>
      <w:lvlText w:val="o"/>
      <w:lvlJc w:val="left"/>
      <w:pPr>
        <w:ind w:left="5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1E0808">
      <w:start w:val="1"/>
      <w:numFmt w:val="bullet"/>
      <w:lvlText w:val="▪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096514"/>
    <w:multiLevelType w:val="hybridMultilevel"/>
    <w:tmpl w:val="F61C34D8"/>
    <w:lvl w:ilvl="0" w:tplc="9DE85A8C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28E4042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805036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14605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348BDE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2ABB8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B8B13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DE40DA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982E40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F965ED"/>
    <w:multiLevelType w:val="multilevel"/>
    <w:tmpl w:val="F6DE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3006BDD"/>
    <w:multiLevelType w:val="hybridMultilevel"/>
    <w:tmpl w:val="9440E752"/>
    <w:lvl w:ilvl="0" w:tplc="D5BE650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605B12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ACADA7E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E444D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F49C3E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D00500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84E77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C222FC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A4AE94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 w15:restartNumberingAfterBreak="0">
    <w:nsid w:val="2C920C8D"/>
    <w:multiLevelType w:val="hybridMultilevel"/>
    <w:tmpl w:val="6F5A573A"/>
    <w:lvl w:ilvl="0" w:tplc="E26ABAAA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264C0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F0C9E6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AACD9C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0A562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AC218C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F47A2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C82B3E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1849E2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39164D"/>
    <w:multiLevelType w:val="hybridMultilevel"/>
    <w:tmpl w:val="650AA750"/>
    <w:lvl w:ilvl="0" w:tplc="3EF47B6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2E4C48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30B0EA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1C793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8A104E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64FA46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608A6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04F6E4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F45B96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263B1A"/>
    <w:multiLevelType w:val="hybridMultilevel"/>
    <w:tmpl w:val="12A249E0"/>
    <w:lvl w:ilvl="0" w:tplc="9B5CB51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B6663C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1042E0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F65E7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1709186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2CA2C0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BE569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5CE14E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2AA06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4A3EF0"/>
    <w:multiLevelType w:val="hybridMultilevel"/>
    <w:tmpl w:val="84785D92"/>
    <w:lvl w:ilvl="0" w:tplc="14542370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72919E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90CDBA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286CD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CAB236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5444D4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58669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5C1B66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8CAFA0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2E5671"/>
    <w:multiLevelType w:val="hybridMultilevel"/>
    <w:tmpl w:val="DF3ED33E"/>
    <w:lvl w:ilvl="0" w:tplc="B1E058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1CF2F4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1EF478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FAD18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142066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885F3C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E2B5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6453A2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06B7C6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1B1C5E"/>
    <w:multiLevelType w:val="hybridMultilevel"/>
    <w:tmpl w:val="D3562C02"/>
    <w:lvl w:ilvl="0" w:tplc="96E68BE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8508808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B2AD34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9E4E4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5661C8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52FD7A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58B4D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CCEA60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70D6A4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B3660"/>
    <w:multiLevelType w:val="hybridMultilevel"/>
    <w:tmpl w:val="8402D6B8"/>
    <w:lvl w:ilvl="0" w:tplc="F66E9F0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7229A0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4EDA80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4A0E6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FC6880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A47CF4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C6035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589BD4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A84B86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CA6792"/>
    <w:multiLevelType w:val="hybridMultilevel"/>
    <w:tmpl w:val="34365840"/>
    <w:lvl w:ilvl="0" w:tplc="11DA40C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122BF62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B0624E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7A0CA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2E6618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7CE950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0CE82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A8B700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6A40B0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3B46A3"/>
    <w:multiLevelType w:val="hybridMultilevel"/>
    <w:tmpl w:val="4A561510"/>
    <w:lvl w:ilvl="0" w:tplc="472831F2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367172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4A20FC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18789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349C96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3427D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BCAE4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C27EC4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F0B006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332AF6"/>
    <w:multiLevelType w:val="hybridMultilevel"/>
    <w:tmpl w:val="9A7C0168"/>
    <w:lvl w:ilvl="0" w:tplc="3C84F254">
      <w:start w:val="1"/>
      <w:numFmt w:val="bullet"/>
      <w:lvlText w:val="•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368D1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DCFAA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D4EE216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780F3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36960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CE37C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3C242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627B9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90193F"/>
    <w:multiLevelType w:val="hybridMultilevel"/>
    <w:tmpl w:val="5A6E92FC"/>
    <w:lvl w:ilvl="0" w:tplc="50AC2D5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4E45DA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168AC4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02260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E8CAA0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74705A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3F0444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4AD94C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C89AB8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996158F"/>
    <w:multiLevelType w:val="hybridMultilevel"/>
    <w:tmpl w:val="77FC6F8E"/>
    <w:lvl w:ilvl="0" w:tplc="255243B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B216A6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5C89AD8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4094C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AA5308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F0469C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88034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CE061C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9EAA7E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A42568"/>
    <w:multiLevelType w:val="hybridMultilevel"/>
    <w:tmpl w:val="A2182046"/>
    <w:lvl w:ilvl="0" w:tplc="6282AFA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5EF8F0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9858F8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2CC98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50A834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6028B4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40285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2EBA02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3A4266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A1479F2"/>
    <w:multiLevelType w:val="hybridMultilevel"/>
    <w:tmpl w:val="24E0113E"/>
    <w:lvl w:ilvl="0" w:tplc="CF022DAA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CAC498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2813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7C83B4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224F94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47B56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4AFC84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8EF7C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0CDA16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5D462284"/>
    <w:multiLevelType w:val="hybridMultilevel"/>
    <w:tmpl w:val="A446A2E6"/>
    <w:lvl w:ilvl="0" w:tplc="BB44BA6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3E571A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0A0C00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6238F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587774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3E7E62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4C694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CF08374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F4EBE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DE78F4"/>
    <w:multiLevelType w:val="hybridMultilevel"/>
    <w:tmpl w:val="F4E6C65A"/>
    <w:lvl w:ilvl="0" w:tplc="25F21ED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386E74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3E0864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7C7E8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EA6A90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18ADEC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86796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2A5D6A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E2EE72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1C0CE9"/>
    <w:multiLevelType w:val="hybridMultilevel"/>
    <w:tmpl w:val="D806FCDA"/>
    <w:lvl w:ilvl="0" w:tplc="FF922D4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CA2108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90372C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9646B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82B5FC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18C2BA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B64EC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DE1CE6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C49FB2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6C8D27B2"/>
    <w:multiLevelType w:val="hybridMultilevel"/>
    <w:tmpl w:val="42900286"/>
    <w:lvl w:ilvl="0" w:tplc="34C49F5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B270BC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569598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EE04D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E4AD32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108EDC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7E0BC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421046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BABAD8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B367AE"/>
    <w:multiLevelType w:val="multilevel"/>
    <w:tmpl w:val="AE9E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6FC0653A"/>
    <w:multiLevelType w:val="hybridMultilevel"/>
    <w:tmpl w:val="451E0BD0"/>
    <w:lvl w:ilvl="0" w:tplc="8EF01F8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7B0B09C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7472EE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FECFB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0E40112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A2062C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15297E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088DFE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602310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5A916E6"/>
    <w:multiLevelType w:val="hybridMultilevel"/>
    <w:tmpl w:val="302A3284"/>
    <w:lvl w:ilvl="0" w:tplc="557A7F4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3EBBD8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BC20C4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AA613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8214CC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0A44B8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D81E5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761B8A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EC57A0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E316ED0"/>
    <w:multiLevelType w:val="hybridMultilevel"/>
    <w:tmpl w:val="D91EF7CE"/>
    <w:lvl w:ilvl="0" w:tplc="31DC4B4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0F812">
      <w:start w:val="1"/>
      <w:numFmt w:val="bullet"/>
      <w:lvlText w:val="o"/>
      <w:lvlJc w:val="left"/>
      <w:pPr>
        <w:ind w:left="1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1AA2A4">
      <w:start w:val="1"/>
      <w:numFmt w:val="bullet"/>
      <w:lvlText w:val="▪"/>
      <w:lvlJc w:val="left"/>
      <w:pPr>
        <w:ind w:left="1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382DB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64D8D4">
      <w:start w:val="1"/>
      <w:numFmt w:val="bullet"/>
      <w:lvlText w:val="o"/>
      <w:lvlJc w:val="left"/>
      <w:pPr>
        <w:ind w:left="3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1EF3CE">
      <w:start w:val="1"/>
      <w:numFmt w:val="bullet"/>
      <w:lvlText w:val="▪"/>
      <w:lvlJc w:val="left"/>
      <w:pPr>
        <w:ind w:left="3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7612F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6263DE">
      <w:start w:val="1"/>
      <w:numFmt w:val="bullet"/>
      <w:lvlText w:val="o"/>
      <w:lvlJc w:val="left"/>
      <w:pPr>
        <w:ind w:left="5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6A20CC">
      <w:start w:val="1"/>
      <w:numFmt w:val="bullet"/>
      <w:lvlText w:val="▪"/>
      <w:lvlJc w:val="left"/>
      <w:pPr>
        <w:ind w:left="6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14979194">
    <w:abstractNumId w:val="28"/>
  </w:num>
  <w:num w:numId="2" w16cid:durableId="2116517872">
    <w:abstractNumId w:val="9"/>
  </w:num>
  <w:num w:numId="3" w16cid:durableId="1314407504">
    <w:abstractNumId w:val="18"/>
  </w:num>
  <w:num w:numId="4" w16cid:durableId="2034189298">
    <w:abstractNumId w:val="31"/>
  </w:num>
  <w:num w:numId="5" w16cid:durableId="1099446673">
    <w:abstractNumId w:val="4"/>
  </w:num>
  <w:num w:numId="6" w16cid:durableId="811796677">
    <w:abstractNumId w:val="22"/>
  </w:num>
  <w:num w:numId="7" w16cid:durableId="1384720744">
    <w:abstractNumId w:val="12"/>
  </w:num>
  <w:num w:numId="8" w16cid:durableId="471293005">
    <w:abstractNumId w:val="3"/>
  </w:num>
  <w:num w:numId="9" w16cid:durableId="911040940">
    <w:abstractNumId w:val="8"/>
  </w:num>
  <w:num w:numId="10" w16cid:durableId="1737783504">
    <w:abstractNumId w:val="14"/>
  </w:num>
  <w:num w:numId="11" w16cid:durableId="153379888">
    <w:abstractNumId w:val="26"/>
  </w:num>
  <w:num w:numId="12" w16cid:durableId="668678748">
    <w:abstractNumId w:val="30"/>
  </w:num>
  <w:num w:numId="13" w16cid:durableId="981084660">
    <w:abstractNumId w:val="15"/>
  </w:num>
  <w:num w:numId="14" w16cid:durableId="38675378">
    <w:abstractNumId w:val="0"/>
  </w:num>
  <w:num w:numId="15" w16cid:durableId="571619224">
    <w:abstractNumId w:val="10"/>
  </w:num>
  <w:num w:numId="16" w16cid:durableId="675303438">
    <w:abstractNumId w:val="32"/>
  </w:num>
  <w:num w:numId="17" w16cid:durableId="2135097653">
    <w:abstractNumId w:val="34"/>
  </w:num>
  <w:num w:numId="18" w16cid:durableId="830605701">
    <w:abstractNumId w:val="17"/>
  </w:num>
  <w:num w:numId="19" w16cid:durableId="819734179">
    <w:abstractNumId w:val="5"/>
  </w:num>
  <w:num w:numId="20" w16cid:durableId="1417358326">
    <w:abstractNumId w:val="21"/>
  </w:num>
  <w:num w:numId="21" w16cid:durableId="1926038073">
    <w:abstractNumId w:val="38"/>
  </w:num>
  <w:num w:numId="22" w16cid:durableId="2040547644">
    <w:abstractNumId w:val="23"/>
  </w:num>
  <w:num w:numId="23" w16cid:durableId="1879314099">
    <w:abstractNumId w:val="24"/>
  </w:num>
  <w:num w:numId="24" w16cid:durableId="1859275587">
    <w:abstractNumId w:val="1"/>
  </w:num>
  <w:num w:numId="25" w16cid:durableId="1065950416">
    <w:abstractNumId w:val="19"/>
  </w:num>
  <w:num w:numId="26" w16cid:durableId="1641835985">
    <w:abstractNumId w:val="36"/>
  </w:num>
  <w:num w:numId="27" w16cid:durableId="1149439671">
    <w:abstractNumId w:val="16"/>
  </w:num>
  <w:num w:numId="28" w16cid:durableId="1039621901">
    <w:abstractNumId w:val="37"/>
  </w:num>
  <w:num w:numId="29" w16cid:durableId="1421296091">
    <w:abstractNumId w:val="7"/>
  </w:num>
  <w:num w:numId="30" w16cid:durableId="1828400625">
    <w:abstractNumId w:val="6"/>
  </w:num>
  <w:num w:numId="31" w16cid:durableId="2091467444">
    <w:abstractNumId w:val="20"/>
  </w:num>
  <w:num w:numId="32" w16cid:durableId="252856658">
    <w:abstractNumId w:val="27"/>
  </w:num>
  <w:num w:numId="33" w16cid:durableId="769274327">
    <w:abstractNumId w:val="11"/>
  </w:num>
  <w:num w:numId="34" w16cid:durableId="257063159">
    <w:abstractNumId w:val="35"/>
  </w:num>
  <w:num w:numId="35" w16cid:durableId="1671954434">
    <w:abstractNumId w:val="33"/>
  </w:num>
  <w:num w:numId="36" w16cid:durableId="708342620">
    <w:abstractNumId w:val="25"/>
  </w:num>
  <w:num w:numId="37" w16cid:durableId="1544558299">
    <w:abstractNumId w:val="2"/>
  </w:num>
  <w:num w:numId="38" w16cid:durableId="1622614805">
    <w:abstractNumId w:val="13"/>
  </w:num>
  <w:num w:numId="39" w16cid:durableId="204513725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919"/>
    <w:rsid w:val="004A0156"/>
    <w:rsid w:val="005A4EC8"/>
    <w:rsid w:val="00625FEC"/>
    <w:rsid w:val="00A82919"/>
    <w:rsid w:val="00B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CC70"/>
  <w15:docId w15:val="{EE8BA8B4-E59C-4151-98C5-ED7CD45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919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8291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A8291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829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12018</Characters>
  <Application>Microsoft Office Word</Application>
  <DocSecurity>0</DocSecurity>
  <Lines>100</Lines>
  <Paragraphs>27</Paragraphs>
  <ScaleCrop>false</ScaleCrop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pacholarz</dc:creator>
  <cp:keywords/>
  <dc:description/>
  <cp:lastModifiedBy>Elżbieta Samek</cp:lastModifiedBy>
  <cp:revision>4</cp:revision>
  <dcterms:created xsi:type="dcterms:W3CDTF">2021-09-07T09:18:00Z</dcterms:created>
  <dcterms:modified xsi:type="dcterms:W3CDTF">2023-09-07T18:02:00Z</dcterms:modified>
</cp:coreProperties>
</file>